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4"/>
        <w:rPr>
          <w:rFonts w:ascii="Times New Roman"/>
          <w:sz w:val="44"/>
        </w:rPr>
      </w:pPr>
    </w:p>
    <w:p>
      <w:pPr>
        <w:pStyle w:val="Heading1"/>
        <w:spacing w:line="244" w:lineRule="auto"/>
      </w:pPr>
      <w:r>
        <w:rPr>
          <w:color w:val="00A8DF"/>
          <w:spacing w:val="-4"/>
        </w:rPr>
        <w:t>Rehabilitation</w:t>
      </w:r>
      <w:r>
        <w:rPr>
          <w:color w:val="00A8DF"/>
          <w:spacing w:val="-30"/>
        </w:rPr>
        <w:t> </w:t>
      </w:r>
      <w:r>
        <w:rPr>
          <w:color w:val="00A8DF"/>
          <w:spacing w:val="-4"/>
        </w:rPr>
        <w:t>&amp;</w:t>
      </w:r>
      <w:r>
        <w:rPr>
          <w:color w:val="00A8DF"/>
          <w:spacing w:val="-29"/>
        </w:rPr>
        <w:t> </w:t>
      </w:r>
      <w:r>
        <w:rPr>
          <w:color w:val="00A8DF"/>
          <w:spacing w:val="-4"/>
        </w:rPr>
        <w:t>Pain</w:t>
      </w:r>
      <w:r>
        <w:rPr>
          <w:color w:val="00A8DF"/>
          <w:spacing w:val="-29"/>
        </w:rPr>
        <w:t> </w:t>
      </w:r>
      <w:r>
        <w:rPr>
          <w:color w:val="00A8DF"/>
          <w:spacing w:val="-4"/>
        </w:rPr>
        <w:t>Management </w:t>
      </w:r>
      <w:r>
        <w:rPr>
          <w:color w:val="00A8DF"/>
          <w:spacing w:val="-2"/>
        </w:rPr>
        <w:t>Checklist</w:t>
      </w: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6"/>
        <w:gridCol w:w="1076"/>
        <w:gridCol w:w="7108"/>
        <w:gridCol w:w="571"/>
        <w:gridCol w:w="586"/>
      </w:tblGrid>
      <w:tr>
        <w:trPr>
          <w:trHeight w:val="375" w:hRule="atLeast"/>
        </w:trPr>
        <w:tc>
          <w:tcPr>
            <w:tcW w:w="716" w:type="dxa"/>
            <w:tcBorders>
              <w:bottom w:val="single" w:sz="8" w:space="0" w:color="575757"/>
            </w:tcBorders>
            <w:shd w:val="clear" w:color="auto" w:fill="7D7D7D"/>
          </w:tcPr>
          <w:p>
            <w:pPr>
              <w:pStyle w:val="TableParagraph"/>
              <w:spacing w:before="75"/>
              <w:ind w:left="24"/>
              <w:jc w:val="center"/>
              <w:rPr>
                <w:sz w:val="16"/>
              </w:rPr>
            </w:pPr>
            <w:r>
              <w:rPr>
                <w:color w:val="FFFFFF"/>
                <w:w w:val="90"/>
                <w:sz w:val="16"/>
              </w:rPr>
              <w:t>Sr.</w:t>
            </w:r>
            <w:r>
              <w:rPr>
                <w:color w:val="FFFFFF"/>
                <w:spacing w:val="-5"/>
                <w:w w:val="90"/>
                <w:sz w:val="16"/>
              </w:rPr>
              <w:t> </w:t>
            </w:r>
            <w:r>
              <w:rPr>
                <w:color w:val="FFFFFF"/>
                <w:spacing w:val="-5"/>
                <w:sz w:val="16"/>
              </w:rPr>
              <w:t>No.</w:t>
            </w:r>
          </w:p>
        </w:tc>
        <w:tc>
          <w:tcPr>
            <w:tcW w:w="1076" w:type="dxa"/>
            <w:tcBorders>
              <w:bottom w:val="single" w:sz="8" w:space="0" w:color="575757"/>
            </w:tcBorders>
            <w:shd w:val="clear" w:color="auto" w:fill="7D7D7D"/>
          </w:tcPr>
          <w:p>
            <w:pPr>
              <w:pStyle w:val="TableParagraph"/>
              <w:spacing w:line="166" w:lineRule="exact"/>
              <w:ind w:left="114"/>
              <w:rPr>
                <w:sz w:val="16"/>
              </w:rPr>
            </w:pPr>
            <w:r>
              <w:rPr>
                <w:color w:val="FFFFFF"/>
                <w:spacing w:val="-2"/>
                <w:sz w:val="16"/>
              </w:rPr>
              <w:t>Objective</w:t>
            </w:r>
          </w:p>
          <w:p>
            <w:pPr>
              <w:pStyle w:val="TableParagraph"/>
              <w:ind w:left="114"/>
              <w:rPr>
                <w:sz w:val="16"/>
              </w:rPr>
            </w:pPr>
            <w:r>
              <w:rPr>
                <w:color w:val="FFFFFF"/>
                <w:spacing w:val="-2"/>
                <w:sz w:val="16"/>
              </w:rPr>
              <w:t>Element</w:t>
            </w:r>
          </w:p>
        </w:tc>
        <w:tc>
          <w:tcPr>
            <w:tcW w:w="7108" w:type="dxa"/>
            <w:tcBorders>
              <w:bottom w:val="single" w:sz="8" w:space="0" w:color="575757"/>
            </w:tcBorders>
            <w:shd w:val="clear" w:color="auto" w:fill="7D7D7D"/>
          </w:tcPr>
          <w:p>
            <w:pPr>
              <w:pStyle w:val="TableParagraph"/>
              <w:spacing w:before="75"/>
              <w:ind w:left="109"/>
              <w:rPr>
                <w:sz w:val="16"/>
              </w:rPr>
            </w:pPr>
            <w:r>
              <w:rPr>
                <w:color w:val="FFFFFF"/>
                <w:spacing w:val="-2"/>
                <w:sz w:val="16"/>
              </w:rPr>
              <w:t>Requirements</w:t>
            </w:r>
          </w:p>
        </w:tc>
        <w:tc>
          <w:tcPr>
            <w:tcW w:w="571" w:type="dxa"/>
            <w:tcBorders>
              <w:bottom w:val="single" w:sz="8" w:space="0" w:color="575757"/>
            </w:tcBorders>
            <w:shd w:val="clear" w:color="auto" w:fill="7D7D7D"/>
          </w:tcPr>
          <w:p>
            <w:pPr>
              <w:pStyle w:val="TableParagraph"/>
              <w:spacing w:before="75"/>
              <w:ind w:left="114"/>
              <w:rPr>
                <w:sz w:val="16"/>
              </w:rPr>
            </w:pPr>
            <w:r>
              <w:rPr>
                <w:color w:val="FFFFFF"/>
                <w:spacing w:val="-5"/>
                <w:sz w:val="16"/>
              </w:rPr>
              <w:t>Yes</w:t>
            </w:r>
          </w:p>
        </w:tc>
        <w:tc>
          <w:tcPr>
            <w:tcW w:w="586" w:type="dxa"/>
            <w:tcBorders>
              <w:bottom w:val="single" w:sz="8" w:space="0" w:color="575757"/>
            </w:tcBorders>
            <w:shd w:val="clear" w:color="auto" w:fill="7D7D7D"/>
          </w:tcPr>
          <w:p>
            <w:pPr>
              <w:pStyle w:val="TableParagraph"/>
              <w:spacing w:before="75"/>
              <w:ind w:left="113"/>
              <w:rPr>
                <w:sz w:val="16"/>
              </w:rPr>
            </w:pPr>
            <w:r>
              <w:rPr>
                <w:color w:val="FFFFFF"/>
                <w:spacing w:val="-5"/>
                <w:w w:val="115"/>
                <w:sz w:val="16"/>
              </w:rPr>
              <w:t>No</w:t>
            </w:r>
          </w:p>
        </w:tc>
      </w:tr>
      <w:tr>
        <w:trPr>
          <w:trHeight w:val="370" w:hRule="atLeast"/>
        </w:trPr>
        <w:tc>
          <w:tcPr>
            <w:tcW w:w="716" w:type="dxa"/>
            <w:tcBorders>
              <w:top w:val="single" w:sz="8" w:space="0" w:color="575757"/>
              <w:bottom w:val="single" w:sz="8" w:space="0" w:color="575757"/>
            </w:tcBorders>
          </w:tcPr>
          <w:p>
            <w:pPr>
              <w:pStyle w:val="TableParagraph"/>
              <w:spacing w:before="70"/>
              <w:ind w:left="24" w:right="9"/>
              <w:jc w:val="center"/>
              <w:rPr>
                <w:sz w:val="16"/>
              </w:rPr>
            </w:pPr>
            <w:r>
              <w:rPr>
                <w:spacing w:val="-10"/>
                <w:sz w:val="16"/>
              </w:rPr>
              <w:t>1</w:t>
            </w:r>
          </w:p>
        </w:tc>
        <w:tc>
          <w:tcPr>
            <w:tcW w:w="1076" w:type="dxa"/>
            <w:tcBorders>
              <w:top w:val="single" w:sz="8" w:space="0" w:color="575757"/>
              <w:bottom w:val="single" w:sz="8" w:space="0" w:color="575757"/>
            </w:tcBorders>
          </w:tcPr>
          <w:p>
            <w:pPr>
              <w:pStyle w:val="TableParagraph"/>
              <w:spacing w:before="70"/>
              <w:ind w:left="8" w:right="1"/>
              <w:jc w:val="center"/>
              <w:rPr>
                <w:sz w:val="16"/>
              </w:rPr>
            </w:pPr>
            <w:r>
              <w:rPr>
                <w:spacing w:val="-2"/>
                <w:sz w:val="16"/>
              </w:rPr>
              <w:t>COP.10.b</w:t>
            </w:r>
          </w:p>
        </w:tc>
        <w:tc>
          <w:tcPr>
            <w:tcW w:w="7108" w:type="dxa"/>
            <w:tcBorders>
              <w:top w:val="single" w:sz="8" w:space="0" w:color="575757"/>
              <w:bottom w:val="single" w:sz="8" w:space="0" w:color="575757"/>
            </w:tcBorders>
          </w:tcPr>
          <w:p>
            <w:pPr>
              <w:pStyle w:val="TableParagraph"/>
              <w:spacing w:line="166" w:lineRule="exact"/>
              <w:ind w:left="9" w:right="11"/>
              <w:jc w:val="center"/>
              <w:rPr>
                <w:sz w:val="16"/>
              </w:rPr>
            </w:pPr>
            <w:r>
              <w:rPr>
                <w:w w:val="85"/>
                <w:sz w:val="16"/>
              </w:rPr>
              <w:t>Are</w:t>
            </w:r>
            <w:r>
              <w:rPr>
                <w:spacing w:val="9"/>
                <w:sz w:val="16"/>
              </w:rPr>
              <w:t> </w:t>
            </w:r>
            <w:r>
              <w:rPr>
                <w:w w:val="85"/>
                <w:sz w:val="16"/>
              </w:rPr>
              <w:t>physiotherapy,</w:t>
            </w:r>
            <w:r>
              <w:rPr>
                <w:spacing w:val="10"/>
                <w:sz w:val="16"/>
              </w:rPr>
              <w:t> </w:t>
            </w:r>
            <w:r>
              <w:rPr>
                <w:w w:val="85"/>
                <w:sz w:val="16"/>
              </w:rPr>
              <w:t>occupational</w:t>
            </w:r>
            <w:r>
              <w:rPr>
                <w:spacing w:val="4"/>
                <w:sz w:val="16"/>
              </w:rPr>
              <w:t> </w:t>
            </w:r>
            <w:r>
              <w:rPr>
                <w:w w:val="85"/>
                <w:sz w:val="16"/>
              </w:rPr>
              <w:t>therapy,</w:t>
            </w:r>
            <w:r>
              <w:rPr>
                <w:spacing w:val="10"/>
                <w:sz w:val="16"/>
              </w:rPr>
              <w:t> </w:t>
            </w:r>
            <w:r>
              <w:rPr>
                <w:w w:val="85"/>
                <w:sz w:val="16"/>
              </w:rPr>
              <w:t>speech</w:t>
            </w:r>
            <w:r>
              <w:rPr>
                <w:spacing w:val="10"/>
                <w:sz w:val="16"/>
              </w:rPr>
              <w:t> </w:t>
            </w:r>
            <w:r>
              <w:rPr>
                <w:w w:val="85"/>
                <w:sz w:val="16"/>
              </w:rPr>
              <w:t>therapy,</w:t>
            </w:r>
            <w:r>
              <w:rPr>
                <w:spacing w:val="11"/>
                <w:sz w:val="16"/>
              </w:rPr>
              <w:t> </w:t>
            </w:r>
            <w:r>
              <w:rPr>
                <w:w w:val="85"/>
                <w:sz w:val="16"/>
              </w:rPr>
              <w:t>and</w:t>
            </w:r>
            <w:r>
              <w:rPr>
                <w:spacing w:val="9"/>
                <w:sz w:val="16"/>
              </w:rPr>
              <w:t> </w:t>
            </w:r>
            <w:r>
              <w:rPr>
                <w:w w:val="85"/>
                <w:sz w:val="16"/>
              </w:rPr>
              <w:t>clinical</w:t>
            </w:r>
            <w:r>
              <w:rPr>
                <w:spacing w:val="10"/>
                <w:sz w:val="16"/>
              </w:rPr>
              <w:t> </w:t>
            </w:r>
            <w:r>
              <w:rPr>
                <w:w w:val="85"/>
                <w:sz w:val="16"/>
              </w:rPr>
              <w:t>psychology</w:t>
            </w:r>
            <w:r>
              <w:rPr>
                <w:spacing w:val="10"/>
                <w:sz w:val="16"/>
              </w:rPr>
              <w:t> </w:t>
            </w:r>
            <w:r>
              <w:rPr>
                <w:w w:val="85"/>
                <w:sz w:val="16"/>
              </w:rPr>
              <w:t>services</w:t>
            </w:r>
            <w:r>
              <w:rPr>
                <w:spacing w:val="9"/>
                <w:sz w:val="16"/>
              </w:rPr>
              <w:t> </w:t>
            </w:r>
            <w:r>
              <w:rPr>
                <w:w w:val="85"/>
                <w:sz w:val="16"/>
              </w:rPr>
              <w:t>available</w:t>
            </w:r>
            <w:r>
              <w:rPr>
                <w:spacing w:val="9"/>
                <w:sz w:val="16"/>
              </w:rPr>
              <w:t> </w:t>
            </w:r>
            <w:r>
              <w:rPr>
                <w:w w:val="85"/>
                <w:sz w:val="16"/>
              </w:rPr>
              <w:t>as</w:t>
            </w:r>
            <w:r>
              <w:rPr>
                <w:spacing w:val="9"/>
                <w:sz w:val="16"/>
              </w:rPr>
              <w:t> </w:t>
            </w:r>
            <w:r>
              <w:rPr>
                <w:spacing w:val="-5"/>
                <w:w w:val="85"/>
                <w:sz w:val="16"/>
              </w:rPr>
              <w:t>per</w:t>
            </w:r>
          </w:p>
          <w:p>
            <w:pPr>
              <w:pStyle w:val="TableParagraph"/>
              <w:spacing w:line="184" w:lineRule="exact"/>
              <w:ind w:left="9" w:right="9"/>
              <w:jc w:val="center"/>
              <w:rPr>
                <w:sz w:val="16"/>
              </w:rPr>
            </w:pPr>
            <w:r>
              <w:rPr>
                <w:spacing w:val="-2"/>
                <w:w w:val="90"/>
                <w:sz w:val="16"/>
              </w:rPr>
              <w:t>the</w:t>
            </w:r>
            <w:r>
              <w:rPr>
                <w:spacing w:val="-4"/>
                <w:sz w:val="16"/>
              </w:rPr>
              <w:t> </w:t>
            </w:r>
            <w:r>
              <w:rPr>
                <w:spacing w:val="-2"/>
                <w:w w:val="90"/>
                <w:sz w:val="16"/>
              </w:rPr>
              <w:t>defined</w:t>
            </w:r>
            <w:r>
              <w:rPr>
                <w:spacing w:val="-4"/>
                <w:sz w:val="16"/>
              </w:rPr>
              <w:t> </w:t>
            </w:r>
            <w:r>
              <w:rPr>
                <w:spacing w:val="-2"/>
                <w:w w:val="90"/>
                <w:sz w:val="16"/>
              </w:rPr>
              <w:t>scope</w:t>
            </w:r>
            <w:r>
              <w:rPr>
                <w:spacing w:val="-4"/>
                <w:sz w:val="16"/>
              </w:rPr>
              <w:t> </w:t>
            </w:r>
            <w:r>
              <w:rPr>
                <w:spacing w:val="-2"/>
                <w:w w:val="90"/>
                <w:sz w:val="16"/>
              </w:rPr>
              <w:t>of</w:t>
            </w:r>
            <w:r>
              <w:rPr>
                <w:spacing w:val="-3"/>
                <w:sz w:val="16"/>
              </w:rPr>
              <w:t> </w:t>
            </w:r>
            <w:r>
              <w:rPr>
                <w:spacing w:val="-2"/>
                <w:w w:val="90"/>
                <w:sz w:val="16"/>
              </w:rPr>
              <w:t>services?</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70" w:hRule="atLeast"/>
        </w:trPr>
        <w:tc>
          <w:tcPr>
            <w:tcW w:w="716" w:type="dxa"/>
            <w:tcBorders>
              <w:top w:val="single" w:sz="8" w:space="0" w:color="575757"/>
              <w:bottom w:val="single" w:sz="8" w:space="0" w:color="575757"/>
            </w:tcBorders>
          </w:tcPr>
          <w:p>
            <w:pPr>
              <w:pStyle w:val="TableParagraph"/>
              <w:spacing w:before="70"/>
              <w:ind w:left="24" w:right="9"/>
              <w:jc w:val="center"/>
              <w:rPr>
                <w:sz w:val="16"/>
              </w:rPr>
            </w:pPr>
            <w:r>
              <w:rPr>
                <w:spacing w:val="-10"/>
                <w:sz w:val="16"/>
              </w:rPr>
              <w:t>2</w:t>
            </w:r>
          </w:p>
        </w:tc>
        <w:tc>
          <w:tcPr>
            <w:tcW w:w="1076" w:type="dxa"/>
            <w:tcBorders>
              <w:top w:val="single" w:sz="8" w:space="0" w:color="575757"/>
              <w:bottom w:val="single" w:sz="8" w:space="0" w:color="575757"/>
            </w:tcBorders>
          </w:tcPr>
          <w:p>
            <w:pPr>
              <w:pStyle w:val="TableParagraph"/>
              <w:spacing w:before="70"/>
              <w:ind w:left="8" w:right="1"/>
              <w:jc w:val="center"/>
              <w:rPr>
                <w:sz w:val="16"/>
              </w:rPr>
            </w:pPr>
            <w:r>
              <w:rPr>
                <w:spacing w:val="-2"/>
                <w:sz w:val="16"/>
              </w:rPr>
              <w:t>COP.10.b</w:t>
            </w:r>
          </w:p>
        </w:tc>
        <w:tc>
          <w:tcPr>
            <w:tcW w:w="7108" w:type="dxa"/>
            <w:tcBorders>
              <w:top w:val="single" w:sz="8" w:space="0" w:color="575757"/>
              <w:bottom w:val="single" w:sz="8" w:space="0" w:color="575757"/>
            </w:tcBorders>
          </w:tcPr>
          <w:p>
            <w:pPr>
              <w:pStyle w:val="TableParagraph"/>
              <w:spacing w:line="166" w:lineRule="exact"/>
              <w:ind w:left="9" w:right="8"/>
              <w:jc w:val="center"/>
              <w:rPr>
                <w:sz w:val="16"/>
              </w:rPr>
            </w:pPr>
            <w:r>
              <w:rPr>
                <w:w w:val="85"/>
                <w:sz w:val="16"/>
              </w:rPr>
              <w:t>Is</w:t>
            </w:r>
            <w:r>
              <w:rPr>
                <w:spacing w:val="13"/>
                <w:sz w:val="16"/>
              </w:rPr>
              <w:t> </w:t>
            </w:r>
            <w:r>
              <w:rPr>
                <w:w w:val="85"/>
                <w:sz w:val="16"/>
              </w:rPr>
              <w:t>there</w:t>
            </w:r>
            <w:r>
              <w:rPr>
                <w:spacing w:val="13"/>
                <w:sz w:val="16"/>
              </w:rPr>
              <w:t> </w:t>
            </w:r>
            <w:r>
              <w:rPr>
                <w:w w:val="85"/>
                <w:sz w:val="16"/>
              </w:rPr>
              <w:t>evidence</w:t>
            </w:r>
            <w:r>
              <w:rPr>
                <w:spacing w:val="11"/>
                <w:sz w:val="16"/>
              </w:rPr>
              <w:t> </w:t>
            </w:r>
            <w:r>
              <w:rPr>
                <w:w w:val="85"/>
                <w:sz w:val="16"/>
              </w:rPr>
              <w:t>of</w:t>
            </w:r>
            <w:r>
              <w:rPr>
                <w:spacing w:val="15"/>
                <w:sz w:val="16"/>
              </w:rPr>
              <w:t> </w:t>
            </w:r>
            <w:r>
              <w:rPr>
                <w:w w:val="85"/>
                <w:sz w:val="16"/>
              </w:rPr>
              <w:t>collaboration</w:t>
            </w:r>
            <w:r>
              <w:rPr>
                <w:spacing w:val="7"/>
                <w:sz w:val="16"/>
              </w:rPr>
              <w:t> </w:t>
            </w:r>
            <w:r>
              <w:rPr>
                <w:w w:val="85"/>
                <w:sz w:val="16"/>
              </w:rPr>
              <w:t>between</w:t>
            </w:r>
            <w:r>
              <w:rPr>
                <w:spacing w:val="15"/>
                <w:sz w:val="16"/>
              </w:rPr>
              <w:t> </w:t>
            </w:r>
            <w:r>
              <w:rPr>
                <w:w w:val="85"/>
                <w:sz w:val="16"/>
              </w:rPr>
              <w:t>doctors,</w:t>
            </w:r>
            <w:r>
              <w:rPr>
                <w:spacing w:val="14"/>
                <w:sz w:val="16"/>
              </w:rPr>
              <w:t> </w:t>
            </w:r>
            <w:r>
              <w:rPr>
                <w:w w:val="85"/>
                <w:sz w:val="16"/>
              </w:rPr>
              <w:t>rehabilitation</w:t>
            </w:r>
            <w:r>
              <w:rPr>
                <w:spacing w:val="7"/>
                <w:sz w:val="16"/>
              </w:rPr>
              <w:t> </w:t>
            </w:r>
            <w:r>
              <w:rPr>
                <w:w w:val="85"/>
                <w:sz w:val="16"/>
              </w:rPr>
              <w:t>therapists,</w:t>
            </w:r>
            <w:r>
              <w:rPr>
                <w:spacing w:val="15"/>
                <w:sz w:val="16"/>
              </w:rPr>
              <w:t> </w:t>
            </w:r>
            <w:r>
              <w:rPr>
                <w:w w:val="85"/>
                <w:sz w:val="16"/>
              </w:rPr>
              <w:t>and</w:t>
            </w:r>
            <w:r>
              <w:rPr>
                <w:spacing w:val="13"/>
                <w:sz w:val="16"/>
              </w:rPr>
              <w:t> </w:t>
            </w:r>
            <w:r>
              <w:rPr>
                <w:w w:val="85"/>
                <w:sz w:val="16"/>
              </w:rPr>
              <w:t>other</w:t>
            </w:r>
            <w:r>
              <w:rPr>
                <w:spacing w:val="17"/>
                <w:sz w:val="16"/>
              </w:rPr>
              <w:t> </w:t>
            </w:r>
            <w:r>
              <w:rPr>
                <w:w w:val="85"/>
                <w:sz w:val="16"/>
              </w:rPr>
              <w:t>experts,</w:t>
            </w:r>
            <w:r>
              <w:rPr>
                <w:spacing w:val="15"/>
                <w:sz w:val="16"/>
              </w:rPr>
              <w:t> </w:t>
            </w:r>
            <w:r>
              <w:rPr>
                <w:spacing w:val="-5"/>
                <w:w w:val="85"/>
                <w:sz w:val="16"/>
              </w:rPr>
              <w:t>as</w:t>
            </w:r>
          </w:p>
          <w:p>
            <w:pPr>
              <w:pStyle w:val="TableParagraph"/>
              <w:spacing w:line="184" w:lineRule="exact"/>
              <w:ind w:left="10" w:right="2"/>
              <w:jc w:val="center"/>
              <w:rPr>
                <w:sz w:val="16"/>
              </w:rPr>
            </w:pPr>
            <w:r>
              <w:rPr>
                <w:w w:val="90"/>
                <w:sz w:val="16"/>
              </w:rPr>
              <w:t>verified</w:t>
            </w:r>
            <w:r>
              <w:rPr>
                <w:spacing w:val="-8"/>
                <w:w w:val="90"/>
                <w:sz w:val="16"/>
              </w:rPr>
              <w:t> </w:t>
            </w:r>
            <w:r>
              <w:rPr>
                <w:w w:val="90"/>
                <w:sz w:val="16"/>
              </w:rPr>
              <w:t>through</w:t>
            </w:r>
            <w:r>
              <w:rPr>
                <w:spacing w:val="-7"/>
                <w:w w:val="90"/>
                <w:sz w:val="16"/>
              </w:rPr>
              <w:t> </w:t>
            </w:r>
            <w:r>
              <w:rPr>
                <w:w w:val="90"/>
                <w:sz w:val="16"/>
              </w:rPr>
              <w:t>review</w:t>
            </w:r>
            <w:r>
              <w:rPr>
                <w:spacing w:val="-7"/>
                <w:w w:val="90"/>
                <w:sz w:val="16"/>
              </w:rPr>
              <w:t> </w:t>
            </w:r>
            <w:r>
              <w:rPr>
                <w:w w:val="90"/>
                <w:sz w:val="16"/>
              </w:rPr>
              <w:t>of</w:t>
            </w:r>
            <w:r>
              <w:rPr>
                <w:spacing w:val="-6"/>
                <w:w w:val="90"/>
                <w:sz w:val="16"/>
              </w:rPr>
              <w:t> </w:t>
            </w:r>
            <w:r>
              <w:rPr>
                <w:w w:val="90"/>
                <w:sz w:val="16"/>
              </w:rPr>
              <w:t>medical</w:t>
            </w:r>
            <w:r>
              <w:rPr>
                <w:spacing w:val="-7"/>
                <w:w w:val="90"/>
                <w:sz w:val="16"/>
              </w:rPr>
              <w:t> </w:t>
            </w:r>
            <w:r>
              <w:rPr>
                <w:spacing w:val="-2"/>
                <w:w w:val="90"/>
                <w:sz w:val="16"/>
              </w:rPr>
              <w:t>records?</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716" w:type="dxa"/>
            <w:tcBorders>
              <w:top w:val="single" w:sz="8" w:space="0" w:color="575757"/>
              <w:bottom w:val="single" w:sz="8" w:space="0" w:color="575757"/>
            </w:tcBorders>
          </w:tcPr>
          <w:p>
            <w:pPr>
              <w:pStyle w:val="TableParagraph"/>
              <w:spacing w:before="35"/>
              <w:ind w:left="24" w:right="9"/>
              <w:jc w:val="center"/>
              <w:rPr>
                <w:sz w:val="16"/>
              </w:rPr>
            </w:pPr>
            <w:r>
              <w:rPr>
                <w:spacing w:val="-10"/>
                <w:sz w:val="16"/>
              </w:rPr>
              <w:t>3</w:t>
            </w:r>
          </w:p>
        </w:tc>
        <w:tc>
          <w:tcPr>
            <w:tcW w:w="1076" w:type="dxa"/>
            <w:tcBorders>
              <w:top w:val="single" w:sz="8" w:space="0" w:color="575757"/>
              <w:bottom w:val="single" w:sz="8" w:space="0" w:color="575757"/>
            </w:tcBorders>
          </w:tcPr>
          <w:p>
            <w:pPr>
              <w:pStyle w:val="TableParagraph"/>
              <w:spacing w:before="35"/>
              <w:ind w:left="8" w:right="1"/>
              <w:jc w:val="center"/>
              <w:rPr>
                <w:sz w:val="16"/>
              </w:rPr>
            </w:pPr>
            <w:r>
              <w:rPr>
                <w:spacing w:val="-2"/>
                <w:sz w:val="16"/>
              </w:rPr>
              <w:t>COP.10.b</w:t>
            </w:r>
          </w:p>
        </w:tc>
        <w:tc>
          <w:tcPr>
            <w:tcW w:w="7108" w:type="dxa"/>
            <w:tcBorders>
              <w:top w:val="single" w:sz="8" w:space="0" w:color="575757"/>
              <w:bottom w:val="single" w:sz="8" w:space="0" w:color="575757"/>
            </w:tcBorders>
          </w:tcPr>
          <w:p>
            <w:pPr>
              <w:pStyle w:val="TableParagraph"/>
              <w:spacing w:before="35"/>
              <w:ind w:left="739"/>
              <w:rPr>
                <w:sz w:val="16"/>
              </w:rPr>
            </w:pPr>
            <w:r>
              <w:rPr>
                <w:w w:val="85"/>
                <w:sz w:val="16"/>
              </w:rPr>
              <w:t>Is</w:t>
            </w:r>
            <w:r>
              <w:rPr>
                <w:spacing w:val="3"/>
                <w:sz w:val="16"/>
              </w:rPr>
              <w:t> </w:t>
            </w:r>
            <w:r>
              <w:rPr>
                <w:w w:val="85"/>
                <w:sz w:val="16"/>
              </w:rPr>
              <w:t>rehabilitation</w:t>
            </w:r>
            <w:r>
              <w:rPr>
                <w:spacing w:val="-2"/>
                <w:sz w:val="16"/>
              </w:rPr>
              <w:t> </w:t>
            </w:r>
            <w:r>
              <w:rPr>
                <w:w w:val="85"/>
                <w:sz w:val="16"/>
              </w:rPr>
              <w:t>equipment</w:t>
            </w:r>
            <w:r>
              <w:rPr>
                <w:spacing w:val="7"/>
                <w:sz w:val="16"/>
              </w:rPr>
              <w:t> </w:t>
            </w:r>
            <w:r>
              <w:rPr>
                <w:w w:val="85"/>
                <w:sz w:val="16"/>
              </w:rPr>
              <w:t>available</w:t>
            </w:r>
            <w:r>
              <w:rPr>
                <w:spacing w:val="3"/>
                <w:sz w:val="16"/>
              </w:rPr>
              <w:t> </w:t>
            </w:r>
            <w:r>
              <w:rPr>
                <w:w w:val="85"/>
                <w:sz w:val="16"/>
              </w:rPr>
              <w:t>and</w:t>
            </w:r>
            <w:r>
              <w:rPr>
                <w:spacing w:val="3"/>
                <w:sz w:val="16"/>
              </w:rPr>
              <w:t> </w:t>
            </w:r>
            <w:r>
              <w:rPr>
                <w:w w:val="85"/>
                <w:sz w:val="16"/>
              </w:rPr>
              <w:t>adequate</w:t>
            </w:r>
            <w:r>
              <w:rPr>
                <w:spacing w:val="3"/>
                <w:sz w:val="16"/>
              </w:rPr>
              <w:t> </w:t>
            </w:r>
            <w:r>
              <w:rPr>
                <w:w w:val="85"/>
                <w:sz w:val="16"/>
              </w:rPr>
              <w:t>as</w:t>
            </w:r>
            <w:r>
              <w:rPr>
                <w:spacing w:val="3"/>
                <w:sz w:val="16"/>
              </w:rPr>
              <w:t> </w:t>
            </w:r>
            <w:r>
              <w:rPr>
                <w:w w:val="85"/>
                <w:sz w:val="16"/>
              </w:rPr>
              <w:t>per</w:t>
            </w:r>
            <w:r>
              <w:rPr>
                <w:spacing w:val="7"/>
                <w:sz w:val="16"/>
              </w:rPr>
              <w:t> </w:t>
            </w:r>
            <w:r>
              <w:rPr>
                <w:w w:val="85"/>
                <w:sz w:val="16"/>
              </w:rPr>
              <w:t>the</w:t>
            </w:r>
            <w:r>
              <w:rPr>
                <w:spacing w:val="3"/>
                <w:sz w:val="16"/>
              </w:rPr>
              <w:t> </w:t>
            </w:r>
            <w:r>
              <w:rPr>
                <w:w w:val="85"/>
                <w:sz w:val="16"/>
              </w:rPr>
              <w:t>defined</w:t>
            </w:r>
            <w:r>
              <w:rPr>
                <w:spacing w:val="3"/>
                <w:sz w:val="16"/>
              </w:rPr>
              <w:t> </w:t>
            </w:r>
            <w:r>
              <w:rPr>
                <w:w w:val="85"/>
                <w:sz w:val="16"/>
              </w:rPr>
              <w:t>scope</w:t>
            </w:r>
            <w:r>
              <w:rPr>
                <w:spacing w:val="4"/>
                <w:sz w:val="16"/>
              </w:rPr>
              <w:t> </w:t>
            </w:r>
            <w:r>
              <w:rPr>
                <w:w w:val="85"/>
                <w:sz w:val="16"/>
              </w:rPr>
              <w:t>of</w:t>
            </w:r>
            <w:r>
              <w:rPr>
                <w:spacing w:val="4"/>
                <w:sz w:val="16"/>
              </w:rPr>
              <w:t> </w:t>
            </w:r>
            <w:r>
              <w:rPr>
                <w:spacing w:val="-2"/>
                <w:w w:val="85"/>
                <w:sz w:val="16"/>
              </w:rPr>
              <w:t>services?</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716" w:type="dxa"/>
            <w:tcBorders>
              <w:top w:val="single" w:sz="8" w:space="0" w:color="575757"/>
              <w:bottom w:val="single" w:sz="8" w:space="0" w:color="575757"/>
            </w:tcBorders>
          </w:tcPr>
          <w:p>
            <w:pPr>
              <w:pStyle w:val="TableParagraph"/>
              <w:spacing w:before="35"/>
              <w:ind w:left="24" w:right="9"/>
              <w:jc w:val="center"/>
              <w:rPr>
                <w:sz w:val="16"/>
              </w:rPr>
            </w:pPr>
            <w:r>
              <w:rPr>
                <w:spacing w:val="-10"/>
                <w:sz w:val="16"/>
              </w:rPr>
              <w:t>4</w:t>
            </w:r>
          </w:p>
        </w:tc>
        <w:tc>
          <w:tcPr>
            <w:tcW w:w="1076" w:type="dxa"/>
            <w:tcBorders>
              <w:top w:val="single" w:sz="8" w:space="0" w:color="575757"/>
              <w:bottom w:val="single" w:sz="8" w:space="0" w:color="575757"/>
            </w:tcBorders>
          </w:tcPr>
          <w:p>
            <w:pPr>
              <w:pStyle w:val="TableParagraph"/>
              <w:spacing w:before="35"/>
              <w:ind w:left="8"/>
              <w:jc w:val="center"/>
              <w:rPr>
                <w:sz w:val="16"/>
              </w:rPr>
            </w:pPr>
            <w:r>
              <w:rPr>
                <w:spacing w:val="-2"/>
                <w:sz w:val="16"/>
              </w:rPr>
              <w:t>COP.1.c</w:t>
            </w:r>
          </w:p>
        </w:tc>
        <w:tc>
          <w:tcPr>
            <w:tcW w:w="7108" w:type="dxa"/>
            <w:tcBorders>
              <w:top w:val="single" w:sz="8" w:space="0" w:color="575757"/>
              <w:bottom w:val="single" w:sz="8" w:space="0" w:color="575757"/>
            </w:tcBorders>
          </w:tcPr>
          <w:p>
            <w:pPr>
              <w:pStyle w:val="TableParagraph"/>
              <w:spacing w:before="35"/>
              <w:ind w:left="549"/>
              <w:rPr>
                <w:sz w:val="16"/>
              </w:rPr>
            </w:pPr>
            <w:r>
              <w:rPr>
                <w:w w:val="85"/>
                <w:sz w:val="16"/>
              </w:rPr>
              <w:t>Is</w:t>
            </w:r>
            <w:r>
              <w:rPr>
                <w:spacing w:val="11"/>
                <w:sz w:val="16"/>
              </w:rPr>
              <w:t> </w:t>
            </w:r>
            <w:r>
              <w:rPr>
                <w:w w:val="85"/>
                <w:sz w:val="16"/>
              </w:rPr>
              <w:t>there</w:t>
            </w:r>
            <w:r>
              <w:rPr>
                <w:spacing w:val="11"/>
                <w:sz w:val="16"/>
              </w:rPr>
              <w:t> </w:t>
            </w:r>
            <w:r>
              <w:rPr>
                <w:w w:val="85"/>
                <w:sz w:val="16"/>
              </w:rPr>
              <w:t>written</w:t>
            </w:r>
            <w:r>
              <w:rPr>
                <w:spacing w:val="12"/>
                <w:sz w:val="16"/>
              </w:rPr>
              <w:t> </w:t>
            </w:r>
            <w:r>
              <w:rPr>
                <w:w w:val="85"/>
                <w:sz w:val="16"/>
              </w:rPr>
              <w:t>guidance/policy</w:t>
            </w:r>
            <w:r>
              <w:rPr>
                <w:spacing w:val="13"/>
                <w:sz w:val="16"/>
              </w:rPr>
              <w:t> </w:t>
            </w:r>
            <w:r>
              <w:rPr>
                <w:w w:val="85"/>
                <w:sz w:val="16"/>
              </w:rPr>
              <w:t>ensuring</w:t>
            </w:r>
            <w:r>
              <w:rPr>
                <w:spacing w:val="15"/>
                <w:sz w:val="16"/>
              </w:rPr>
              <w:t> </w:t>
            </w:r>
            <w:r>
              <w:rPr>
                <w:w w:val="85"/>
                <w:sz w:val="16"/>
              </w:rPr>
              <w:t>uniform</w:t>
            </w:r>
            <w:r>
              <w:rPr>
                <w:spacing w:val="9"/>
                <w:sz w:val="16"/>
              </w:rPr>
              <w:t> </w:t>
            </w:r>
            <w:r>
              <w:rPr>
                <w:w w:val="85"/>
                <w:sz w:val="16"/>
              </w:rPr>
              <w:t>rehabilitation</w:t>
            </w:r>
            <w:r>
              <w:rPr>
                <w:spacing w:val="12"/>
                <w:sz w:val="16"/>
              </w:rPr>
              <w:t> </w:t>
            </w:r>
            <w:r>
              <w:rPr>
                <w:w w:val="85"/>
                <w:sz w:val="16"/>
              </w:rPr>
              <w:t>care</w:t>
            </w:r>
            <w:r>
              <w:rPr>
                <w:spacing w:val="11"/>
                <w:sz w:val="16"/>
              </w:rPr>
              <w:t> </w:t>
            </w:r>
            <w:r>
              <w:rPr>
                <w:w w:val="85"/>
                <w:sz w:val="16"/>
              </w:rPr>
              <w:t>across</w:t>
            </w:r>
            <w:r>
              <w:rPr>
                <w:spacing w:val="12"/>
                <w:sz w:val="16"/>
              </w:rPr>
              <w:t> </w:t>
            </w:r>
            <w:r>
              <w:rPr>
                <w:w w:val="85"/>
                <w:sz w:val="16"/>
              </w:rPr>
              <w:t>the</w:t>
            </w:r>
            <w:r>
              <w:rPr>
                <w:spacing w:val="11"/>
                <w:sz w:val="16"/>
              </w:rPr>
              <w:t> </w:t>
            </w:r>
            <w:r>
              <w:rPr>
                <w:spacing w:val="-2"/>
                <w:w w:val="85"/>
                <w:sz w:val="16"/>
              </w:rPr>
              <w:t>organization?</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70" w:hRule="atLeast"/>
        </w:trPr>
        <w:tc>
          <w:tcPr>
            <w:tcW w:w="716" w:type="dxa"/>
            <w:tcBorders>
              <w:top w:val="single" w:sz="8" w:space="0" w:color="575757"/>
              <w:bottom w:val="single" w:sz="8" w:space="0" w:color="575757"/>
            </w:tcBorders>
          </w:tcPr>
          <w:p>
            <w:pPr>
              <w:pStyle w:val="TableParagraph"/>
              <w:spacing w:before="75"/>
              <w:ind w:left="24" w:right="9"/>
              <w:jc w:val="center"/>
              <w:rPr>
                <w:sz w:val="16"/>
              </w:rPr>
            </w:pPr>
            <w:r>
              <w:rPr>
                <w:spacing w:val="-10"/>
                <w:sz w:val="16"/>
              </w:rPr>
              <w:t>5</w:t>
            </w:r>
          </w:p>
        </w:tc>
        <w:tc>
          <w:tcPr>
            <w:tcW w:w="1076" w:type="dxa"/>
            <w:tcBorders>
              <w:top w:val="single" w:sz="8" w:space="0" w:color="575757"/>
              <w:bottom w:val="single" w:sz="8" w:space="0" w:color="575757"/>
            </w:tcBorders>
          </w:tcPr>
          <w:p>
            <w:pPr>
              <w:pStyle w:val="TableParagraph"/>
              <w:spacing w:before="75"/>
              <w:ind w:left="8"/>
              <w:jc w:val="center"/>
              <w:rPr>
                <w:sz w:val="16"/>
              </w:rPr>
            </w:pPr>
            <w:r>
              <w:rPr>
                <w:spacing w:val="-2"/>
                <w:sz w:val="16"/>
              </w:rPr>
              <w:t>FMS.2.b</w:t>
            </w:r>
          </w:p>
        </w:tc>
        <w:tc>
          <w:tcPr>
            <w:tcW w:w="7108" w:type="dxa"/>
            <w:tcBorders>
              <w:top w:val="single" w:sz="8" w:space="0" w:color="575757"/>
              <w:bottom w:val="single" w:sz="8" w:space="0" w:color="575757"/>
            </w:tcBorders>
          </w:tcPr>
          <w:p>
            <w:pPr>
              <w:pStyle w:val="TableParagraph"/>
              <w:spacing w:line="166" w:lineRule="exact"/>
              <w:ind w:left="9" w:right="9"/>
              <w:jc w:val="center"/>
              <w:rPr>
                <w:sz w:val="16"/>
              </w:rPr>
            </w:pPr>
            <w:r>
              <w:rPr>
                <w:w w:val="90"/>
                <w:sz w:val="16"/>
              </w:rPr>
              <w:t>Is</w:t>
            </w:r>
            <w:r>
              <w:rPr>
                <w:spacing w:val="-4"/>
                <w:w w:val="90"/>
                <w:sz w:val="16"/>
              </w:rPr>
              <w:t> </w:t>
            </w:r>
            <w:r>
              <w:rPr>
                <w:w w:val="90"/>
                <w:sz w:val="16"/>
              </w:rPr>
              <w:t>there</w:t>
            </w:r>
            <w:r>
              <w:rPr>
                <w:spacing w:val="-3"/>
                <w:w w:val="90"/>
                <w:sz w:val="16"/>
              </w:rPr>
              <w:t> </w:t>
            </w:r>
            <w:r>
              <w:rPr>
                <w:w w:val="90"/>
                <w:sz w:val="16"/>
              </w:rPr>
              <w:t>a</w:t>
            </w:r>
            <w:r>
              <w:rPr>
                <w:spacing w:val="-4"/>
                <w:sz w:val="16"/>
              </w:rPr>
              <w:t> </w:t>
            </w:r>
            <w:r>
              <w:rPr>
                <w:w w:val="90"/>
                <w:sz w:val="16"/>
              </w:rPr>
              <w:t>documented</w:t>
            </w:r>
            <w:r>
              <w:rPr>
                <w:spacing w:val="-3"/>
                <w:w w:val="90"/>
                <w:sz w:val="16"/>
              </w:rPr>
              <w:t> </w:t>
            </w:r>
            <w:r>
              <w:rPr>
                <w:w w:val="90"/>
                <w:sz w:val="16"/>
              </w:rPr>
              <w:t>plan</w:t>
            </w:r>
            <w:r>
              <w:rPr>
                <w:spacing w:val="-2"/>
                <w:w w:val="90"/>
                <w:sz w:val="16"/>
              </w:rPr>
              <w:t> </w:t>
            </w:r>
            <w:r>
              <w:rPr>
                <w:w w:val="90"/>
                <w:sz w:val="16"/>
              </w:rPr>
              <w:t>and</w:t>
            </w:r>
            <w:r>
              <w:rPr>
                <w:spacing w:val="-3"/>
                <w:w w:val="90"/>
                <w:sz w:val="16"/>
              </w:rPr>
              <w:t> </w:t>
            </w:r>
            <w:r>
              <w:rPr>
                <w:w w:val="90"/>
                <w:sz w:val="16"/>
              </w:rPr>
              <w:t>record</w:t>
            </w:r>
            <w:r>
              <w:rPr>
                <w:spacing w:val="-7"/>
                <w:w w:val="90"/>
                <w:sz w:val="16"/>
              </w:rPr>
              <w:t> </w:t>
            </w:r>
            <w:r>
              <w:rPr>
                <w:w w:val="90"/>
                <w:sz w:val="16"/>
              </w:rPr>
              <w:t>of</w:t>
            </w:r>
            <w:r>
              <w:rPr>
                <w:spacing w:val="-2"/>
                <w:w w:val="90"/>
                <w:sz w:val="16"/>
              </w:rPr>
              <w:t> </w:t>
            </w:r>
            <w:r>
              <w:rPr>
                <w:w w:val="90"/>
                <w:sz w:val="16"/>
              </w:rPr>
              <w:t>preventive</w:t>
            </w:r>
            <w:r>
              <w:rPr>
                <w:spacing w:val="-4"/>
                <w:w w:val="90"/>
                <w:sz w:val="16"/>
              </w:rPr>
              <w:t> </w:t>
            </w:r>
            <w:r>
              <w:rPr>
                <w:w w:val="90"/>
                <w:sz w:val="16"/>
              </w:rPr>
              <w:t>and</w:t>
            </w:r>
            <w:r>
              <w:rPr>
                <w:spacing w:val="-3"/>
                <w:w w:val="90"/>
                <w:sz w:val="16"/>
              </w:rPr>
              <w:t> </w:t>
            </w:r>
            <w:r>
              <w:rPr>
                <w:w w:val="90"/>
                <w:sz w:val="16"/>
              </w:rPr>
              <w:t>breakdown</w:t>
            </w:r>
            <w:r>
              <w:rPr>
                <w:spacing w:val="-2"/>
                <w:w w:val="90"/>
                <w:sz w:val="16"/>
              </w:rPr>
              <w:t> </w:t>
            </w:r>
            <w:r>
              <w:rPr>
                <w:w w:val="90"/>
                <w:sz w:val="16"/>
              </w:rPr>
              <w:t>maintenance</w:t>
            </w:r>
            <w:r>
              <w:rPr>
                <w:spacing w:val="-4"/>
                <w:w w:val="90"/>
                <w:sz w:val="16"/>
              </w:rPr>
              <w:t> </w:t>
            </w:r>
            <w:r>
              <w:rPr>
                <w:w w:val="90"/>
                <w:sz w:val="16"/>
              </w:rPr>
              <w:t>for</w:t>
            </w:r>
            <w:r>
              <w:rPr>
                <w:spacing w:val="-5"/>
                <w:sz w:val="16"/>
              </w:rPr>
              <w:t> </w:t>
            </w:r>
            <w:r>
              <w:rPr>
                <w:spacing w:val="-2"/>
                <w:w w:val="90"/>
                <w:sz w:val="16"/>
              </w:rPr>
              <w:t>rehabilitation</w:t>
            </w:r>
          </w:p>
          <w:p>
            <w:pPr>
              <w:pStyle w:val="TableParagraph"/>
              <w:spacing w:line="184" w:lineRule="exact"/>
              <w:ind w:left="9" w:right="8"/>
              <w:jc w:val="center"/>
              <w:rPr>
                <w:sz w:val="16"/>
              </w:rPr>
            </w:pPr>
            <w:r>
              <w:rPr>
                <w:spacing w:val="-2"/>
                <w:sz w:val="16"/>
              </w:rPr>
              <w:t>equipment?</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716" w:type="dxa"/>
            <w:tcBorders>
              <w:top w:val="single" w:sz="8" w:space="0" w:color="575757"/>
              <w:bottom w:val="single" w:sz="8" w:space="0" w:color="575757"/>
            </w:tcBorders>
          </w:tcPr>
          <w:p>
            <w:pPr>
              <w:pStyle w:val="TableParagraph"/>
              <w:spacing w:before="40"/>
              <w:ind w:left="24" w:right="9"/>
              <w:jc w:val="center"/>
              <w:rPr>
                <w:sz w:val="16"/>
              </w:rPr>
            </w:pPr>
            <w:r>
              <w:rPr>
                <w:spacing w:val="-10"/>
                <w:sz w:val="16"/>
              </w:rPr>
              <w:t>6</w:t>
            </w:r>
          </w:p>
        </w:tc>
        <w:tc>
          <w:tcPr>
            <w:tcW w:w="1076" w:type="dxa"/>
            <w:tcBorders>
              <w:top w:val="single" w:sz="8" w:space="0" w:color="575757"/>
              <w:bottom w:val="single" w:sz="8" w:space="0" w:color="575757"/>
            </w:tcBorders>
          </w:tcPr>
          <w:p>
            <w:pPr>
              <w:pStyle w:val="TableParagraph"/>
              <w:spacing w:before="40"/>
              <w:ind w:left="8" w:right="1"/>
              <w:jc w:val="center"/>
              <w:rPr>
                <w:sz w:val="16"/>
              </w:rPr>
            </w:pPr>
            <w:r>
              <w:rPr>
                <w:spacing w:val="-2"/>
                <w:sz w:val="16"/>
              </w:rPr>
              <w:t>AAC.2.b</w:t>
            </w:r>
          </w:p>
        </w:tc>
        <w:tc>
          <w:tcPr>
            <w:tcW w:w="7108" w:type="dxa"/>
            <w:tcBorders>
              <w:top w:val="single" w:sz="8" w:space="0" w:color="575757"/>
              <w:bottom w:val="single" w:sz="8" w:space="0" w:color="575757"/>
            </w:tcBorders>
          </w:tcPr>
          <w:p>
            <w:pPr>
              <w:pStyle w:val="TableParagraph"/>
              <w:spacing w:before="40"/>
              <w:ind w:left="124"/>
              <w:rPr>
                <w:sz w:val="16"/>
              </w:rPr>
            </w:pPr>
            <w:r>
              <w:rPr>
                <w:w w:val="85"/>
                <w:sz w:val="16"/>
              </w:rPr>
              <w:t>Are</w:t>
            </w:r>
            <w:r>
              <w:rPr>
                <w:spacing w:val="6"/>
                <w:sz w:val="16"/>
              </w:rPr>
              <w:t> </w:t>
            </w:r>
            <w:r>
              <w:rPr>
                <w:w w:val="85"/>
                <w:sz w:val="16"/>
              </w:rPr>
              <w:t>at</w:t>
            </w:r>
            <w:r>
              <w:rPr>
                <w:spacing w:val="9"/>
                <w:sz w:val="16"/>
              </w:rPr>
              <w:t> </w:t>
            </w:r>
            <w:r>
              <w:rPr>
                <w:w w:val="85"/>
                <w:sz w:val="16"/>
              </w:rPr>
              <w:t>least</w:t>
            </w:r>
            <w:r>
              <w:rPr>
                <w:spacing w:val="10"/>
                <w:sz w:val="16"/>
              </w:rPr>
              <w:t> </w:t>
            </w:r>
            <w:r>
              <w:rPr>
                <w:w w:val="85"/>
                <w:sz w:val="16"/>
              </w:rPr>
              <w:t>two</w:t>
            </w:r>
            <w:r>
              <w:rPr>
                <w:spacing w:val="10"/>
                <w:sz w:val="16"/>
              </w:rPr>
              <w:t> </w:t>
            </w:r>
            <w:r>
              <w:rPr>
                <w:w w:val="85"/>
                <w:sz w:val="16"/>
              </w:rPr>
              <w:t>patient</w:t>
            </w:r>
            <w:r>
              <w:rPr>
                <w:spacing w:val="10"/>
                <w:sz w:val="16"/>
              </w:rPr>
              <w:t> </w:t>
            </w:r>
            <w:r>
              <w:rPr>
                <w:w w:val="85"/>
                <w:sz w:val="16"/>
              </w:rPr>
              <w:t>identifiers</w:t>
            </w:r>
            <w:r>
              <w:rPr>
                <w:spacing w:val="6"/>
                <w:sz w:val="16"/>
              </w:rPr>
              <w:t> </w:t>
            </w:r>
            <w:r>
              <w:rPr>
                <w:w w:val="85"/>
                <w:sz w:val="16"/>
              </w:rPr>
              <w:t>(e.g.,</w:t>
            </w:r>
            <w:r>
              <w:rPr>
                <w:spacing w:val="7"/>
                <w:sz w:val="16"/>
              </w:rPr>
              <w:t> </w:t>
            </w:r>
            <w:r>
              <w:rPr>
                <w:w w:val="85"/>
                <w:sz w:val="16"/>
              </w:rPr>
              <w:t>UHID</w:t>
            </w:r>
            <w:r>
              <w:rPr>
                <w:spacing w:val="7"/>
                <w:sz w:val="16"/>
              </w:rPr>
              <w:t> </w:t>
            </w:r>
            <w:r>
              <w:rPr>
                <w:w w:val="85"/>
                <w:sz w:val="16"/>
              </w:rPr>
              <w:t>and</w:t>
            </w:r>
            <w:r>
              <w:rPr>
                <w:spacing w:val="6"/>
                <w:sz w:val="16"/>
              </w:rPr>
              <w:t> </w:t>
            </w:r>
            <w:r>
              <w:rPr>
                <w:w w:val="85"/>
                <w:sz w:val="16"/>
              </w:rPr>
              <w:t>name)</w:t>
            </w:r>
            <w:r>
              <w:rPr>
                <w:spacing w:val="5"/>
                <w:sz w:val="16"/>
              </w:rPr>
              <w:t> </w:t>
            </w:r>
            <w:r>
              <w:rPr>
                <w:w w:val="85"/>
                <w:sz w:val="16"/>
              </w:rPr>
              <w:t>used</w:t>
            </w:r>
            <w:r>
              <w:rPr>
                <w:spacing w:val="6"/>
                <w:sz w:val="16"/>
              </w:rPr>
              <w:t> </w:t>
            </w:r>
            <w:r>
              <w:rPr>
                <w:w w:val="85"/>
                <w:sz w:val="16"/>
              </w:rPr>
              <w:t>for</w:t>
            </w:r>
            <w:r>
              <w:rPr>
                <w:spacing w:val="10"/>
                <w:sz w:val="16"/>
              </w:rPr>
              <w:t> </w:t>
            </w:r>
            <w:r>
              <w:rPr>
                <w:w w:val="85"/>
                <w:sz w:val="16"/>
              </w:rPr>
              <w:t>identification</w:t>
            </w:r>
            <w:r>
              <w:rPr>
                <w:spacing w:val="7"/>
                <w:sz w:val="16"/>
              </w:rPr>
              <w:t> </w:t>
            </w:r>
            <w:r>
              <w:rPr>
                <w:w w:val="85"/>
                <w:sz w:val="16"/>
              </w:rPr>
              <w:t>of</w:t>
            </w:r>
            <w:r>
              <w:rPr>
                <w:spacing w:val="8"/>
                <w:sz w:val="16"/>
              </w:rPr>
              <w:t> </w:t>
            </w:r>
            <w:r>
              <w:rPr>
                <w:w w:val="85"/>
                <w:sz w:val="16"/>
              </w:rPr>
              <w:t>rehabilitation</w:t>
            </w:r>
            <w:r>
              <w:rPr>
                <w:spacing w:val="7"/>
                <w:sz w:val="16"/>
              </w:rPr>
              <w:t> </w:t>
            </w:r>
            <w:r>
              <w:rPr>
                <w:spacing w:val="-2"/>
                <w:w w:val="85"/>
                <w:sz w:val="16"/>
              </w:rPr>
              <w:t>patients?</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716" w:type="dxa"/>
            <w:tcBorders>
              <w:top w:val="single" w:sz="8" w:space="0" w:color="575757"/>
              <w:bottom w:val="single" w:sz="8" w:space="0" w:color="575757"/>
            </w:tcBorders>
          </w:tcPr>
          <w:p>
            <w:pPr>
              <w:pStyle w:val="TableParagraph"/>
              <w:spacing w:before="40"/>
              <w:ind w:left="24" w:right="9"/>
              <w:jc w:val="center"/>
              <w:rPr>
                <w:sz w:val="16"/>
              </w:rPr>
            </w:pPr>
            <w:r>
              <w:rPr>
                <w:spacing w:val="-10"/>
                <w:sz w:val="16"/>
              </w:rPr>
              <w:t>7</w:t>
            </w:r>
          </w:p>
        </w:tc>
        <w:tc>
          <w:tcPr>
            <w:tcW w:w="1076" w:type="dxa"/>
            <w:tcBorders>
              <w:top w:val="single" w:sz="8" w:space="0" w:color="575757"/>
              <w:bottom w:val="single" w:sz="8" w:space="0" w:color="575757"/>
            </w:tcBorders>
          </w:tcPr>
          <w:p>
            <w:pPr>
              <w:pStyle w:val="TableParagraph"/>
              <w:spacing w:before="40"/>
              <w:ind w:left="8" w:right="2"/>
              <w:jc w:val="center"/>
              <w:rPr>
                <w:sz w:val="16"/>
              </w:rPr>
            </w:pPr>
            <w:r>
              <w:rPr>
                <w:spacing w:val="-2"/>
                <w:sz w:val="16"/>
              </w:rPr>
              <w:t>COP.10.a</w:t>
            </w:r>
          </w:p>
        </w:tc>
        <w:tc>
          <w:tcPr>
            <w:tcW w:w="7108" w:type="dxa"/>
            <w:tcBorders>
              <w:top w:val="single" w:sz="8" w:space="0" w:color="575757"/>
              <w:bottom w:val="single" w:sz="8" w:space="0" w:color="575757"/>
            </w:tcBorders>
          </w:tcPr>
          <w:p>
            <w:pPr>
              <w:pStyle w:val="TableParagraph"/>
              <w:spacing w:before="40"/>
              <w:ind w:left="1635"/>
              <w:rPr>
                <w:sz w:val="16"/>
              </w:rPr>
            </w:pPr>
            <w:r>
              <w:rPr>
                <w:w w:val="90"/>
                <w:sz w:val="16"/>
              </w:rPr>
              <w:t>Is</w:t>
            </w:r>
            <w:r>
              <w:rPr>
                <w:spacing w:val="-2"/>
                <w:w w:val="90"/>
                <w:sz w:val="16"/>
              </w:rPr>
              <w:t> </w:t>
            </w:r>
            <w:r>
              <w:rPr>
                <w:w w:val="90"/>
                <w:sz w:val="16"/>
              </w:rPr>
              <w:t>there</w:t>
            </w:r>
            <w:r>
              <w:rPr>
                <w:spacing w:val="-2"/>
                <w:w w:val="90"/>
                <w:sz w:val="16"/>
              </w:rPr>
              <w:t> </w:t>
            </w:r>
            <w:r>
              <w:rPr>
                <w:w w:val="90"/>
                <w:sz w:val="16"/>
              </w:rPr>
              <w:t>a</w:t>
            </w:r>
            <w:r>
              <w:rPr>
                <w:spacing w:val="-3"/>
                <w:sz w:val="16"/>
              </w:rPr>
              <w:t> </w:t>
            </w:r>
            <w:r>
              <w:rPr>
                <w:w w:val="90"/>
                <w:sz w:val="16"/>
              </w:rPr>
              <w:t>documented</w:t>
            </w:r>
            <w:r>
              <w:rPr>
                <w:spacing w:val="-2"/>
                <w:w w:val="90"/>
                <w:sz w:val="16"/>
              </w:rPr>
              <w:t> </w:t>
            </w:r>
            <w:r>
              <w:rPr>
                <w:w w:val="90"/>
                <w:sz w:val="16"/>
              </w:rPr>
              <w:t>written</w:t>
            </w:r>
            <w:r>
              <w:rPr>
                <w:spacing w:val="-5"/>
                <w:sz w:val="16"/>
              </w:rPr>
              <w:t> </w:t>
            </w:r>
            <w:r>
              <w:rPr>
                <w:w w:val="90"/>
                <w:sz w:val="16"/>
              </w:rPr>
              <w:t>policy</w:t>
            </w:r>
            <w:r>
              <w:rPr>
                <w:spacing w:val="-5"/>
                <w:w w:val="90"/>
                <w:sz w:val="16"/>
              </w:rPr>
              <w:t> </w:t>
            </w:r>
            <w:r>
              <w:rPr>
                <w:w w:val="90"/>
                <w:sz w:val="16"/>
              </w:rPr>
              <w:t>on</w:t>
            </w:r>
            <w:r>
              <w:rPr>
                <w:spacing w:val="-1"/>
                <w:w w:val="90"/>
                <w:sz w:val="16"/>
              </w:rPr>
              <w:t> </w:t>
            </w:r>
            <w:r>
              <w:rPr>
                <w:w w:val="90"/>
                <w:sz w:val="16"/>
              </w:rPr>
              <w:t>pain</w:t>
            </w:r>
            <w:r>
              <w:rPr>
                <w:spacing w:val="-5"/>
                <w:w w:val="90"/>
                <w:sz w:val="16"/>
              </w:rPr>
              <w:t> </w:t>
            </w:r>
            <w:r>
              <w:rPr>
                <w:spacing w:val="-2"/>
                <w:w w:val="90"/>
                <w:sz w:val="16"/>
              </w:rPr>
              <w:t>management?</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716" w:type="dxa"/>
            <w:tcBorders>
              <w:top w:val="single" w:sz="8" w:space="0" w:color="575757"/>
              <w:bottom w:val="single" w:sz="8" w:space="0" w:color="575757"/>
            </w:tcBorders>
          </w:tcPr>
          <w:p>
            <w:pPr>
              <w:pStyle w:val="TableParagraph"/>
              <w:spacing w:before="40"/>
              <w:ind w:left="24" w:right="9"/>
              <w:jc w:val="center"/>
              <w:rPr>
                <w:sz w:val="16"/>
              </w:rPr>
            </w:pPr>
            <w:r>
              <w:rPr>
                <w:spacing w:val="-10"/>
                <w:sz w:val="16"/>
              </w:rPr>
              <w:t>8</w:t>
            </w:r>
          </w:p>
        </w:tc>
        <w:tc>
          <w:tcPr>
            <w:tcW w:w="1076" w:type="dxa"/>
            <w:tcBorders>
              <w:top w:val="single" w:sz="8" w:space="0" w:color="575757"/>
              <w:bottom w:val="single" w:sz="8" w:space="0" w:color="575757"/>
            </w:tcBorders>
          </w:tcPr>
          <w:p>
            <w:pPr>
              <w:pStyle w:val="TableParagraph"/>
              <w:spacing w:before="40"/>
              <w:ind w:left="8" w:right="2"/>
              <w:jc w:val="center"/>
              <w:rPr>
                <w:sz w:val="16"/>
              </w:rPr>
            </w:pPr>
            <w:r>
              <w:rPr>
                <w:spacing w:val="-2"/>
                <w:sz w:val="16"/>
              </w:rPr>
              <w:t>COP.10.a</w:t>
            </w:r>
          </w:p>
        </w:tc>
        <w:tc>
          <w:tcPr>
            <w:tcW w:w="7108" w:type="dxa"/>
            <w:tcBorders>
              <w:top w:val="single" w:sz="8" w:space="0" w:color="575757"/>
              <w:bottom w:val="single" w:sz="8" w:space="0" w:color="575757"/>
            </w:tcBorders>
          </w:tcPr>
          <w:p>
            <w:pPr>
              <w:pStyle w:val="TableParagraph"/>
              <w:spacing w:before="40"/>
              <w:ind w:left="669"/>
              <w:rPr>
                <w:sz w:val="16"/>
              </w:rPr>
            </w:pPr>
            <w:r>
              <w:rPr>
                <w:w w:val="90"/>
                <w:sz w:val="16"/>
              </w:rPr>
              <w:t>Is</w:t>
            </w:r>
            <w:r>
              <w:rPr>
                <w:spacing w:val="-5"/>
                <w:w w:val="90"/>
                <w:sz w:val="16"/>
              </w:rPr>
              <w:t> </w:t>
            </w:r>
            <w:r>
              <w:rPr>
                <w:w w:val="90"/>
                <w:sz w:val="16"/>
              </w:rPr>
              <w:t>pain</w:t>
            </w:r>
            <w:r>
              <w:rPr>
                <w:spacing w:val="-4"/>
                <w:w w:val="90"/>
                <w:sz w:val="16"/>
              </w:rPr>
              <w:t> </w:t>
            </w:r>
            <w:r>
              <w:rPr>
                <w:w w:val="90"/>
                <w:sz w:val="16"/>
              </w:rPr>
              <w:t>screening</w:t>
            </w:r>
            <w:r>
              <w:rPr>
                <w:spacing w:val="-3"/>
                <w:w w:val="90"/>
                <w:sz w:val="16"/>
              </w:rPr>
              <w:t> </w:t>
            </w:r>
            <w:r>
              <w:rPr>
                <w:w w:val="90"/>
                <w:sz w:val="16"/>
              </w:rPr>
              <w:t>conducted</w:t>
            </w:r>
            <w:r>
              <w:rPr>
                <w:spacing w:val="-5"/>
                <w:w w:val="90"/>
                <w:sz w:val="16"/>
              </w:rPr>
              <w:t> </w:t>
            </w:r>
            <w:r>
              <w:rPr>
                <w:w w:val="90"/>
                <w:sz w:val="16"/>
              </w:rPr>
              <w:t>for</w:t>
            </w:r>
            <w:r>
              <w:rPr>
                <w:spacing w:val="-2"/>
                <w:w w:val="90"/>
                <w:sz w:val="16"/>
              </w:rPr>
              <w:t> </w:t>
            </w:r>
            <w:r>
              <w:rPr>
                <w:w w:val="90"/>
                <w:sz w:val="16"/>
              </w:rPr>
              <w:t>all</w:t>
            </w:r>
            <w:r>
              <w:rPr>
                <w:spacing w:val="-4"/>
                <w:w w:val="90"/>
                <w:sz w:val="16"/>
              </w:rPr>
              <w:t> </w:t>
            </w:r>
            <w:r>
              <w:rPr>
                <w:w w:val="90"/>
                <w:sz w:val="16"/>
              </w:rPr>
              <w:t>patients,</w:t>
            </w:r>
            <w:r>
              <w:rPr>
                <w:spacing w:val="-4"/>
                <w:w w:val="90"/>
                <w:sz w:val="16"/>
              </w:rPr>
              <w:t> </w:t>
            </w:r>
            <w:r>
              <w:rPr>
                <w:w w:val="90"/>
                <w:sz w:val="16"/>
              </w:rPr>
              <w:t>including</w:t>
            </w:r>
            <w:r>
              <w:rPr>
                <w:spacing w:val="-2"/>
                <w:w w:val="90"/>
                <w:sz w:val="16"/>
              </w:rPr>
              <w:t> </w:t>
            </w:r>
            <w:r>
              <w:rPr>
                <w:w w:val="90"/>
                <w:sz w:val="16"/>
              </w:rPr>
              <w:t>OPD,</w:t>
            </w:r>
            <w:r>
              <w:rPr>
                <w:spacing w:val="-4"/>
                <w:w w:val="90"/>
                <w:sz w:val="16"/>
              </w:rPr>
              <w:t> </w:t>
            </w:r>
            <w:r>
              <w:rPr>
                <w:w w:val="90"/>
                <w:sz w:val="16"/>
              </w:rPr>
              <w:t>IPD,</w:t>
            </w:r>
            <w:r>
              <w:rPr>
                <w:spacing w:val="-4"/>
                <w:w w:val="90"/>
                <w:sz w:val="16"/>
              </w:rPr>
              <w:t> </w:t>
            </w:r>
            <w:r>
              <w:rPr>
                <w:w w:val="90"/>
                <w:sz w:val="16"/>
              </w:rPr>
              <w:t>and</w:t>
            </w:r>
            <w:r>
              <w:rPr>
                <w:spacing w:val="-5"/>
                <w:w w:val="90"/>
                <w:sz w:val="16"/>
              </w:rPr>
              <w:t> </w:t>
            </w:r>
            <w:r>
              <w:rPr>
                <w:w w:val="90"/>
                <w:sz w:val="16"/>
              </w:rPr>
              <w:t>Emergency</w:t>
            </w:r>
            <w:r>
              <w:rPr>
                <w:spacing w:val="-4"/>
                <w:w w:val="90"/>
                <w:sz w:val="16"/>
              </w:rPr>
              <w:t> </w:t>
            </w:r>
            <w:r>
              <w:rPr>
                <w:spacing w:val="-2"/>
                <w:w w:val="90"/>
                <w:sz w:val="16"/>
              </w:rPr>
              <w:t>patients?</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70" w:hRule="atLeast"/>
        </w:trPr>
        <w:tc>
          <w:tcPr>
            <w:tcW w:w="716" w:type="dxa"/>
            <w:tcBorders>
              <w:top w:val="single" w:sz="8" w:space="0" w:color="575757"/>
              <w:bottom w:val="single" w:sz="8" w:space="0" w:color="575757"/>
            </w:tcBorders>
          </w:tcPr>
          <w:p>
            <w:pPr>
              <w:pStyle w:val="TableParagraph"/>
              <w:spacing w:before="75"/>
              <w:ind w:left="24" w:right="9"/>
              <w:jc w:val="center"/>
              <w:rPr>
                <w:sz w:val="16"/>
              </w:rPr>
            </w:pPr>
            <w:r>
              <w:rPr>
                <w:spacing w:val="-10"/>
                <w:sz w:val="16"/>
              </w:rPr>
              <w:t>9</w:t>
            </w:r>
          </w:p>
        </w:tc>
        <w:tc>
          <w:tcPr>
            <w:tcW w:w="1076" w:type="dxa"/>
            <w:tcBorders>
              <w:top w:val="single" w:sz="8" w:space="0" w:color="575757"/>
              <w:bottom w:val="single" w:sz="8" w:space="0" w:color="575757"/>
            </w:tcBorders>
          </w:tcPr>
          <w:p>
            <w:pPr>
              <w:pStyle w:val="TableParagraph"/>
              <w:spacing w:before="75"/>
              <w:ind w:left="8" w:right="2"/>
              <w:jc w:val="center"/>
              <w:rPr>
                <w:sz w:val="16"/>
              </w:rPr>
            </w:pPr>
            <w:r>
              <w:rPr>
                <w:spacing w:val="-2"/>
                <w:sz w:val="16"/>
              </w:rPr>
              <w:t>COP.10.a</w:t>
            </w:r>
          </w:p>
        </w:tc>
        <w:tc>
          <w:tcPr>
            <w:tcW w:w="7108" w:type="dxa"/>
            <w:tcBorders>
              <w:top w:val="single" w:sz="8" w:space="0" w:color="575757"/>
              <w:bottom w:val="single" w:sz="8" w:space="0" w:color="575757"/>
            </w:tcBorders>
          </w:tcPr>
          <w:p>
            <w:pPr>
              <w:pStyle w:val="TableParagraph"/>
              <w:spacing w:line="166" w:lineRule="exact"/>
              <w:ind w:left="11" w:right="2"/>
              <w:jc w:val="center"/>
              <w:rPr>
                <w:sz w:val="16"/>
              </w:rPr>
            </w:pPr>
            <w:r>
              <w:rPr>
                <w:spacing w:val="-2"/>
                <w:w w:val="90"/>
                <w:sz w:val="16"/>
              </w:rPr>
              <w:t>Is</w:t>
            </w:r>
            <w:r>
              <w:rPr>
                <w:spacing w:val="-3"/>
                <w:sz w:val="16"/>
              </w:rPr>
              <w:t> </w:t>
            </w:r>
            <w:r>
              <w:rPr>
                <w:spacing w:val="-2"/>
                <w:w w:val="90"/>
                <w:sz w:val="16"/>
              </w:rPr>
              <w:t>detailed</w:t>
            </w:r>
            <w:r>
              <w:rPr>
                <w:spacing w:val="-2"/>
                <w:sz w:val="16"/>
              </w:rPr>
              <w:t> </w:t>
            </w:r>
            <w:r>
              <w:rPr>
                <w:spacing w:val="-2"/>
                <w:w w:val="90"/>
                <w:sz w:val="16"/>
              </w:rPr>
              <w:t>and</w:t>
            </w:r>
            <w:r>
              <w:rPr>
                <w:spacing w:val="-2"/>
                <w:sz w:val="16"/>
              </w:rPr>
              <w:t> </w:t>
            </w:r>
            <w:r>
              <w:rPr>
                <w:spacing w:val="-2"/>
                <w:w w:val="90"/>
                <w:sz w:val="16"/>
              </w:rPr>
              <w:t>objective</w:t>
            </w:r>
            <w:r>
              <w:rPr>
                <w:spacing w:val="-3"/>
                <w:sz w:val="16"/>
              </w:rPr>
              <w:t> </w:t>
            </w:r>
            <w:r>
              <w:rPr>
                <w:spacing w:val="-2"/>
                <w:w w:val="90"/>
                <w:sz w:val="16"/>
              </w:rPr>
              <w:t>pain</w:t>
            </w:r>
            <w:r>
              <w:rPr>
                <w:spacing w:val="-1"/>
                <w:sz w:val="16"/>
              </w:rPr>
              <w:t> </w:t>
            </w:r>
            <w:r>
              <w:rPr>
                <w:spacing w:val="-2"/>
                <w:w w:val="90"/>
                <w:sz w:val="16"/>
              </w:rPr>
              <w:t>assessment</w:t>
            </w:r>
            <w:r>
              <w:rPr>
                <w:spacing w:val="1"/>
                <w:sz w:val="16"/>
              </w:rPr>
              <w:t> </w:t>
            </w:r>
            <w:r>
              <w:rPr>
                <w:spacing w:val="-2"/>
                <w:w w:val="90"/>
                <w:sz w:val="16"/>
              </w:rPr>
              <w:t>performed</w:t>
            </w:r>
            <w:r>
              <w:rPr>
                <w:spacing w:val="-2"/>
                <w:sz w:val="16"/>
              </w:rPr>
              <w:t> </w:t>
            </w:r>
            <w:r>
              <w:rPr>
                <w:spacing w:val="-2"/>
                <w:w w:val="90"/>
                <w:sz w:val="16"/>
              </w:rPr>
              <w:t>for</w:t>
            </w:r>
            <w:r>
              <w:rPr>
                <w:spacing w:val="1"/>
                <w:sz w:val="16"/>
              </w:rPr>
              <w:t> </w:t>
            </w:r>
            <w:r>
              <w:rPr>
                <w:spacing w:val="-2"/>
                <w:w w:val="90"/>
                <w:sz w:val="16"/>
              </w:rPr>
              <w:t>patients</w:t>
            </w:r>
            <w:r>
              <w:rPr>
                <w:spacing w:val="-2"/>
                <w:sz w:val="16"/>
              </w:rPr>
              <w:t> </w:t>
            </w:r>
            <w:r>
              <w:rPr>
                <w:spacing w:val="-2"/>
                <w:w w:val="90"/>
                <w:sz w:val="16"/>
              </w:rPr>
              <w:t>reporting</w:t>
            </w:r>
            <w:r>
              <w:rPr>
                <w:spacing w:val="1"/>
                <w:sz w:val="16"/>
              </w:rPr>
              <w:t> </w:t>
            </w:r>
            <w:r>
              <w:rPr>
                <w:spacing w:val="-2"/>
                <w:w w:val="90"/>
                <w:sz w:val="16"/>
              </w:rPr>
              <w:t>pain</w:t>
            </w:r>
            <w:r>
              <w:rPr>
                <w:spacing w:val="-1"/>
                <w:sz w:val="16"/>
              </w:rPr>
              <w:t> </w:t>
            </w:r>
            <w:r>
              <w:rPr>
                <w:spacing w:val="-2"/>
                <w:w w:val="90"/>
                <w:sz w:val="16"/>
              </w:rPr>
              <w:t>and</w:t>
            </w:r>
            <w:r>
              <w:rPr>
                <w:spacing w:val="-2"/>
                <w:sz w:val="16"/>
              </w:rPr>
              <w:t> </w:t>
            </w:r>
            <w:r>
              <w:rPr>
                <w:spacing w:val="-2"/>
                <w:w w:val="90"/>
                <w:sz w:val="16"/>
              </w:rPr>
              <w:t>for</w:t>
            </w:r>
            <w:r>
              <w:rPr>
                <w:spacing w:val="1"/>
                <w:sz w:val="16"/>
              </w:rPr>
              <w:t> </w:t>
            </w:r>
            <w:r>
              <w:rPr>
                <w:spacing w:val="-2"/>
                <w:w w:val="90"/>
                <w:sz w:val="16"/>
              </w:rPr>
              <w:t>all</w:t>
            </w:r>
            <w:r>
              <w:rPr>
                <w:spacing w:val="-1"/>
                <w:sz w:val="16"/>
              </w:rPr>
              <w:t> </w:t>
            </w:r>
            <w:r>
              <w:rPr>
                <w:spacing w:val="-2"/>
                <w:w w:val="90"/>
                <w:sz w:val="16"/>
              </w:rPr>
              <w:t>post-operative</w:t>
            </w:r>
          </w:p>
          <w:p>
            <w:pPr>
              <w:pStyle w:val="TableParagraph"/>
              <w:spacing w:line="184" w:lineRule="exact"/>
              <w:ind w:left="9" w:right="3"/>
              <w:jc w:val="center"/>
              <w:rPr>
                <w:sz w:val="16"/>
              </w:rPr>
            </w:pPr>
            <w:r>
              <w:rPr>
                <w:spacing w:val="-2"/>
                <w:w w:val="95"/>
                <w:sz w:val="16"/>
              </w:rPr>
              <w:t>patients?</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716" w:type="dxa"/>
            <w:tcBorders>
              <w:top w:val="single" w:sz="8" w:space="0" w:color="575757"/>
              <w:bottom w:val="single" w:sz="8" w:space="0" w:color="575757"/>
            </w:tcBorders>
          </w:tcPr>
          <w:p>
            <w:pPr>
              <w:pStyle w:val="TableParagraph"/>
              <w:spacing w:before="40"/>
              <w:ind w:left="24" w:right="9"/>
              <w:jc w:val="center"/>
              <w:rPr>
                <w:sz w:val="16"/>
              </w:rPr>
            </w:pPr>
            <w:r>
              <w:rPr>
                <w:spacing w:val="-5"/>
                <w:sz w:val="16"/>
              </w:rPr>
              <w:t>10</w:t>
            </w:r>
          </w:p>
        </w:tc>
        <w:tc>
          <w:tcPr>
            <w:tcW w:w="1076" w:type="dxa"/>
            <w:tcBorders>
              <w:top w:val="single" w:sz="8" w:space="0" w:color="575757"/>
              <w:bottom w:val="single" w:sz="8" w:space="0" w:color="575757"/>
            </w:tcBorders>
          </w:tcPr>
          <w:p>
            <w:pPr>
              <w:pStyle w:val="TableParagraph"/>
              <w:spacing w:before="40"/>
              <w:ind w:left="8" w:right="2"/>
              <w:jc w:val="center"/>
              <w:rPr>
                <w:sz w:val="16"/>
              </w:rPr>
            </w:pPr>
            <w:r>
              <w:rPr>
                <w:spacing w:val="-2"/>
                <w:sz w:val="16"/>
              </w:rPr>
              <w:t>COP.10.a</w:t>
            </w:r>
          </w:p>
        </w:tc>
        <w:tc>
          <w:tcPr>
            <w:tcW w:w="7108" w:type="dxa"/>
            <w:tcBorders>
              <w:top w:val="single" w:sz="8" w:space="0" w:color="575757"/>
              <w:bottom w:val="single" w:sz="8" w:space="0" w:color="575757"/>
            </w:tcBorders>
          </w:tcPr>
          <w:p>
            <w:pPr>
              <w:pStyle w:val="TableParagraph"/>
              <w:spacing w:before="40"/>
              <w:ind w:left="9" w:right="3"/>
              <w:jc w:val="center"/>
              <w:rPr>
                <w:sz w:val="16"/>
              </w:rPr>
            </w:pPr>
            <w:r>
              <w:rPr>
                <w:w w:val="85"/>
                <w:sz w:val="16"/>
              </w:rPr>
              <w:t>Is</w:t>
            </w:r>
            <w:r>
              <w:rPr>
                <w:spacing w:val="8"/>
                <w:sz w:val="16"/>
              </w:rPr>
              <w:t> </w:t>
            </w:r>
            <w:r>
              <w:rPr>
                <w:w w:val="85"/>
                <w:sz w:val="16"/>
              </w:rPr>
              <w:t>pain</w:t>
            </w:r>
            <w:r>
              <w:rPr>
                <w:spacing w:val="10"/>
                <w:sz w:val="16"/>
              </w:rPr>
              <w:t> </w:t>
            </w:r>
            <w:r>
              <w:rPr>
                <w:w w:val="85"/>
                <w:sz w:val="16"/>
              </w:rPr>
              <w:t>reassessed</w:t>
            </w:r>
            <w:r>
              <w:rPr>
                <w:spacing w:val="9"/>
                <w:sz w:val="16"/>
              </w:rPr>
              <w:t> </w:t>
            </w:r>
            <w:r>
              <w:rPr>
                <w:w w:val="85"/>
                <w:sz w:val="16"/>
              </w:rPr>
              <w:t>at</w:t>
            </w:r>
            <w:r>
              <w:rPr>
                <w:spacing w:val="13"/>
                <w:sz w:val="16"/>
              </w:rPr>
              <w:t> </w:t>
            </w:r>
            <w:r>
              <w:rPr>
                <w:w w:val="85"/>
                <w:sz w:val="16"/>
              </w:rPr>
              <w:t>defined</w:t>
            </w:r>
            <w:r>
              <w:rPr>
                <w:spacing w:val="8"/>
                <w:sz w:val="16"/>
              </w:rPr>
              <w:t> </w:t>
            </w:r>
            <w:r>
              <w:rPr>
                <w:w w:val="85"/>
                <w:sz w:val="16"/>
              </w:rPr>
              <w:t>intervals</w:t>
            </w:r>
            <w:r>
              <w:rPr>
                <w:spacing w:val="9"/>
                <w:sz w:val="16"/>
              </w:rPr>
              <w:t> </w:t>
            </w:r>
            <w:r>
              <w:rPr>
                <w:w w:val="85"/>
                <w:sz w:val="16"/>
              </w:rPr>
              <w:t>and</w:t>
            </w:r>
            <w:r>
              <w:rPr>
                <w:spacing w:val="9"/>
                <w:sz w:val="16"/>
              </w:rPr>
              <w:t> </w:t>
            </w:r>
            <w:r>
              <w:rPr>
                <w:w w:val="85"/>
                <w:sz w:val="16"/>
              </w:rPr>
              <w:t>documented</w:t>
            </w:r>
            <w:r>
              <w:rPr>
                <w:spacing w:val="8"/>
                <w:sz w:val="16"/>
              </w:rPr>
              <w:t> </w:t>
            </w:r>
            <w:r>
              <w:rPr>
                <w:spacing w:val="-2"/>
                <w:w w:val="85"/>
                <w:sz w:val="16"/>
              </w:rPr>
              <w:t>appropriately?</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716" w:type="dxa"/>
            <w:tcBorders>
              <w:top w:val="single" w:sz="8" w:space="0" w:color="575757"/>
              <w:bottom w:val="single" w:sz="8" w:space="0" w:color="575757"/>
            </w:tcBorders>
          </w:tcPr>
          <w:p>
            <w:pPr>
              <w:pStyle w:val="TableParagraph"/>
              <w:spacing w:before="40"/>
              <w:ind w:left="24" w:right="9"/>
              <w:jc w:val="center"/>
              <w:rPr>
                <w:sz w:val="16"/>
              </w:rPr>
            </w:pPr>
            <w:r>
              <w:rPr>
                <w:spacing w:val="-5"/>
                <w:sz w:val="16"/>
              </w:rPr>
              <w:t>11</w:t>
            </w:r>
          </w:p>
        </w:tc>
        <w:tc>
          <w:tcPr>
            <w:tcW w:w="1076" w:type="dxa"/>
            <w:tcBorders>
              <w:top w:val="single" w:sz="8" w:space="0" w:color="575757"/>
              <w:bottom w:val="single" w:sz="8" w:space="0" w:color="575757"/>
            </w:tcBorders>
          </w:tcPr>
          <w:p>
            <w:pPr>
              <w:pStyle w:val="TableParagraph"/>
              <w:spacing w:before="40"/>
              <w:ind w:left="8" w:right="2"/>
              <w:jc w:val="center"/>
              <w:rPr>
                <w:sz w:val="16"/>
              </w:rPr>
            </w:pPr>
            <w:r>
              <w:rPr>
                <w:spacing w:val="-2"/>
                <w:sz w:val="16"/>
              </w:rPr>
              <w:t>COP.10.a</w:t>
            </w:r>
          </w:p>
        </w:tc>
        <w:tc>
          <w:tcPr>
            <w:tcW w:w="7108" w:type="dxa"/>
            <w:tcBorders>
              <w:top w:val="single" w:sz="8" w:space="0" w:color="575757"/>
              <w:bottom w:val="single" w:sz="8" w:space="0" w:color="575757"/>
            </w:tcBorders>
          </w:tcPr>
          <w:p>
            <w:pPr>
              <w:pStyle w:val="TableParagraph"/>
              <w:spacing w:before="40"/>
              <w:ind w:left="274"/>
              <w:rPr>
                <w:sz w:val="16"/>
              </w:rPr>
            </w:pPr>
            <w:r>
              <w:rPr>
                <w:w w:val="85"/>
                <w:sz w:val="16"/>
              </w:rPr>
              <w:t>Are</w:t>
            </w:r>
            <w:r>
              <w:rPr>
                <w:spacing w:val="8"/>
                <w:sz w:val="16"/>
              </w:rPr>
              <w:t> </w:t>
            </w:r>
            <w:r>
              <w:rPr>
                <w:w w:val="85"/>
                <w:sz w:val="16"/>
              </w:rPr>
              <w:t>pain</w:t>
            </w:r>
            <w:r>
              <w:rPr>
                <w:spacing w:val="10"/>
                <w:sz w:val="16"/>
              </w:rPr>
              <w:t> </w:t>
            </w:r>
            <w:r>
              <w:rPr>
                <w:w w:val="85"/>
                <w:sz w:val="16"/>
              </w:rPr>
              <w:t>alleviation</w:t>
            </w:r>
            <w:r>
              <w:rPr>
                <w:spacing w:val="3"/>
                <w:sz w:val="16"/>
              </w:rPr>
              <w:t> </w:t>
            </w:r>
            <w:r>
              <w:rPr>
                <w:w w:val="85"/>
                <w:sz w:val="16"/>
              </w:rPr>
              <w:t>measures</w:t>
            </w:r>
            <w:r>
              <w:rPr>
                <w:spacing w:val="8"/>
                <w:sz w:val="16"/>
              </w:rPr>
              <w:t> </w:t>
            </w:r>
            <w:r>
              <w:rPr>
                <w:w w:val="85"/>
                <w:sz w:val="16"/>
              </w:rPr>
              <w:t>implemented</w:t>
            </w:r>
            <w:r>
              <w:rPr>
                <w:spacing w:val="8"/>
                <w:sz w:val="16"/>
              </w:rPr>
              <w:t> </w:t>
            </w:r>
            <w:r>
              <w:rPr>
                <w:w w:val="85"/>
                <w:sz w:val="16"/>
              </w:rPr>
              <w:t>appropriately,</w:t>
            </w:r>
            <w:r>
              <w:rPr>
                <w:spacing w:val="10"/>
                <w:sz w:val="16"/>
              </w:rPr>
              <w:t> </w:t>
            </w:r>
            <w:r>
              <w:rPr>
                <w:w w:val="85"/>
                <w:sz w:val="16"/>
              </w:rPr>
              <w:t>including</w:t>
            </w:r>
            <w:r>
              <w:rPr>
                <w:spacing w:val="12"/>
                <w:sz w:val="16"/>
              </w:rPr>
              <w:t> </w:t>
            </w:r>
            <w:r>
              <w:rPr>
                <w:w w:val="85"/>
                <w:sz w:val="16"/>
              </w:rPr>
              <w:t>initiation</w:t>
            </w:r>
            <w:r>
              <w:rPr>
                <w:spacing w:val="10"/>
                <w:sz w:val="16"/>
              </w:rPr>
              <w:t> </w:t>
            </w:r>
            <w:r>
              <w:rPr>
                <w:w w:val="85"/>
                <w:sz w:val="16"/>
              </w:rPr>
              <w:t>and</w:t>
            </w:r>
            <w:r>
              <w:rPr>
                <w:spacing w:val="8"/>
                <w:sz w:val="16"/>
              </w:rPr>
              <w:t> </w:t>
            </w:r>
            <w:r>
              <w:rPr>
                <w:w w:val="85"/>
                <w:sz w:val="16"/>
              </w:rPr>
              <w:t>titration</w:t>
            </w:r>
            <w:r>
              <w:rPr>
                <w:spacing w:val="10"/>
                <w:sz w:val="16"/>
              </w:rPr>
              <w:t> </w:t>
            </w:r>
            <w:r>
              <w:rPr>
                <w:w w:val="85"/>
                <w:sz w:val="16"/>
              </w:rPr>
              <w:t>of</w:t>
            </w:r>
            <w:r>
              <w:rPr>
                <w:spacing w:val="3"/>
                <w:sz w:val="16"/>
              </w:rPr>
              <w:t> </w:t>
            </w:r>
            <w:r>
              <w:rPr>
                <w:spacing w:val="-2"/>
                <w:w w:val="85"/>
                <w:sz w:val="16"/>
              </w:rPr>
              <w:t>therapy?</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716" w:type="dxa"/>
            <w:tcBorders>
              <w:top w:val="single" w:sz="8" w:space="0" w:color="575757"/>
              <w:bottom w:val="single" w:sz="8" w:space="0" w:color="575757"/>
            </w:tcBorders>
          </w:tcPr>
          <w:p>
            <w:pPr>
              <w:pStyle w:val="TableParagraph"/>
              <w:spacing w:before="40"/>
              <w:ind w:left="24" w:right="9"/>
              <w:jc w:val="center"/>
              <w:rPr>
                <w:sz w:val="16"/>
              </w:rPr>
            </w:pPr>
            <w:r>
              <w:rPr>
                <w:spacing w:val="-5"/>
                <w:sz w:val="16"/>
              </w:rPr>
              <w:t>12</w:t>
            </w:r>
          </w:p>
        </w:tc>
        <w:tc>
          <w:tcPr>
            <w:tcW w:w="1076" w:type="dxa"/>
            <w:tcBorders>
              <w:top w:val="single" w:sz="8" w:space="0" w:color="575757"/>
              <w:bottom w:val="single" w:sz="8" w:space="0" w:color="575757"/>
            </w:tcBorders>
          </w:tcPr>
          <w:p>
            <w:pPr>
              <w:pStyle w:val="TableParagraph"/>
              <w:spacing w:before="40"/>
              <w:ind w:left="8" w:right="2"/>
              <w:jc w:val="center"/>
              <w:rPr>
                <w:sz w:val="16"/>
              </w:rPr>
            </w:pPr>
            <w:r>
              <w:rPr>
                <w:spacing w:val="-2"/>
                <w:sz w:val="16"/>
              </w:rPr>
              <w:t>COP.10.a</w:t>
            </w:r>
          </w:p>
        </w:tc>
        <w:tc>
          <w:tcPr>
            <w:tcW w:w="7108" w:type="dxa"/>
            <w:tcBorders>
              <w:top w:val="single" w:sz="8" w:space="0" w:color="575757"/>
              <w:bottom w:val="single" w:sz="8" w:space="0" w:color="575757"/>
            </w:tcBorders>
          </w:tcPr>
          <w:p>
            <w:pPr>
              <w:pStyle w:val="TableParagraph"/>
              <w:spacing w:before="40"/>
              <w:ind w:left="289"/>
              <w:rPr>
                <w:sz w:val="16"/>
              </w:rPr>
            </w:pPr>
            <w:r>
              <w:rPr>
                <w:w w:val="90"/>
                <w:sz w:val="16"/>
              </w:rPr>
              <w:t>Is</w:t>
            </w:r>
            <w:r>
              <w:rPr>
                <w:spacing w:val="-8"/>
                <w:w w:val="90"/>
                <w:sz w:val="16"/>
              </w:rPr>
              <w:t> </w:t>
            </w:r>
            <w:r>
              <w:rPr>
                <w:w w:val="90"/>
                <w:sz w:val="16"/>
              </w:rPr>
              <w:t>pain</w:t>
            </w:r>
            <w:r>
              <w:rPr>
                <w:spacing w:val="-7"/>
                <w:w w:val="90"/>
                <w:sz w:val="16"/>
              </w:rPr>
              <w:t> </w:t>
            </w:r>
            <w:r>
              <w:rPr>
                <w:w w:val="90"/>
                <w:sz w:val="16"/>
              </w:rPr>
              <w:t>monitoring</w:t>
            </w:r>
            <w:r>
              <w:rPr>
                <w:spacing w:val="-7"/>
                <w:w w:val="90"/>
                <w:sz w:val="16"/>
              </w:rPr>
              <w:t> </w:t>
            </w:r>
            <w:r>
              <w:rPr>
                <w:w w:val="90"/>
                <w:sz w:val="16"/>
              </w:rPr>
              <w:t>conducted</w:t>
            </w:r>
            <w:r>
              <w:rPr>
                <w:spacing w:val="-7"/>
                <w:w w:val="90"/>
                <w:sz w:val="16"/>
              </w:rPr>
              <w:t> </w:t>
            </w:r>
            <w:r>
              <w:rPr>
                <w:w w:val="90"/>
                <w:sz w:val="16"/>
              </w:rPr>
              <w:t>and</w:t>
            </w:r>
            <w:r>
              <w:rPr>
                <w:spacing w:val="-7"/>
                <w:w w:val="90"/>
                <w:sz w:val="16"/>
              </w:rPr>
              <w:t> </w:t>
            </w:r>
            <w:r>
              <w:rPr>
                <w:w w:val="90"/>
                <w:sz w:val="16"/>
              </w:rPr>
              <w:t>is</w:t>
            </w:r>
            <w:r>
              <w:rPr>
                <w:spacing w:val="-6"/>
                <w:w w:val="90"/>
                <w:sz w:val="16"/>
              </w:rPr>
              <w:t> </w:t>
            </w:r>
            <w:r>
              <w:rPr>
                <w:w w:val="90"/>
                <w:sz w:val="16"/>
              </w:rPr>
              <w:t>the</w:t>
            </w:r>
            <w:r>
              <w:rPr>
                <w:spacing w:val="-7"/>
                <w:w w:val="90"/>
                <w:sz w:val="16"/>
              </w:rPr>
              <w:t> </w:t>
            </w:r>
            <w:r>
              <w:rPr>
                <w:w w:val="90"/>
                <w:sz w:val="16"/>
              </w:rPr>
              <w:t>patient’s</w:t>
            </w:r>
            <w:r>
              <w:rPr>
                <w:spacing w:val="-7"/>
                <w:w w:val="90"/>
                <w:sz w:val="16"/>
              </w:rPr>
              <w:t> </w:t>
            </w:r>
            <w:r>
              <w:rPr>
                <w:w w:val="90"/>
                <w:sz w:val="16"/>
              </w:rPr>
              <w:t>response</w:t>
            </w:r>
            <w:r>
              <w:rPr>
                <w:spacing w:val="-6"/>
                <w:w w:val="90"/>
                <w:sz w:val="16"/>
              </w:rPr>
              <w:t> </w:t>
            </w:r>
            <w:r>
              <w:rPr>
                <w:w w:val="90"/>
                <w:sz w:val="16"/>
              </w:rPr>
              <w:t>to</w:t>
            </w:r>
            <w:r>
              <w:rPr>
                <w:spacing w:val="-4"/>
                <w:w w:val="90"/>
                <w:sz w:val="16"/>
              </w:rPr>
              <w:t> </w:t>
            </w:r>
            <w:r>
              <w:rPr>
                <w:w w:val="90"/>
                <w:sz w:val="16"/>
              </w:rPr>
              <w:t>pain</w:t>
            </w:r>
            <w:r>
              <w:rPr>
                <w:spacing w:val="-8"/>
                <w:w w:val="90"/>
                <w:sz w:val="16"/>
              </w:rPr>
              <w:t> </w:t>
            </w:r>
            <w:r>
              <w:rPr>
                <w:w w:val="90"/>
                <w:sz w:val="16"/>
              </w:rPr>
              <w:t>alleviation</w:t>
            </w:r>
            <w:r>
              <w:rPr>
                <w:spacing w:val="-7"/>
                <w:w w:val="90"/>
                <w:sz w:val="16"/>
              </w:rPr>
              <w:t> </w:t>
            </w:r>
            <w:r>
              <w:rPr>
                <w:w w:val="90"/>
                <w:sz w:val="16"/>
              </w:rPr>
              <w:t>measures</w:t>
            </w:r>
            <w:r>
              <w:rPr>
                <w:spacing w:val="-6"/>
                <w:w w:val="90"/>
                <w:sz w:val="16"/>
              </w:rPr>
              <w:t> </w:t>
            </w:r>
            <w:r>
              <w:rPr>
                <w:spacing w:val="-2"/>
                <w:w w:val="90"/>
                <w:sz w:val="16"/>
              </w:rPr>
              <w:t>documented?</w:t>
            </w:r>
          </w:p>
        </w:tc>
        <w:tc>
          <w:tcPr>
            <w:tcW w:w="571" w:type="dxa"/>
            <w:tcBorders>
              <w:top w:val="single" w:sz="8" w:space="0" w:color="575757"/>
              <w:bottom w:val="single" w:sz="8" w:space="0" w:color="575757"/>
            </w:tcBorders>
          </w:tcPr>
          <w:p>
            <w:pPr>
              <w:pStyle w:val="TableParagraph"/>
              <w:rPr>
                <w:rFonts w:ascii="Times New Roman"/>
                <w:sz w:val="18"/>
              </w:rPr>
            </w:pPr>
          </w:p>
        </w:tc>
        <w:tc>
          <w:tcPr>
            <w:tcW w:w="586" w:type="dxa"/>
            <w:tcBorders>
              <w:top w:val="single" w:sz="8" w:space="0" w:color="575757"/>
              <w:bottom w:val="single" w:sz="8" w:space="0" w:color="575757"/>
            </w:tcBorders>
          </w:tcPr>
          <w:p>
            <w:pPr>
              <w:pStyle w:val="TableParagraph"/>
              <w:rPr>
                <w:rFonts w:ascii="Times New Roman"/>
                <w:sz w:val="18"/>
              </w:rPr>
            </w:pPr>
          </w:p>
        </w:tc>
      </w:tr>
    </w:tbl>
    <w:p>
      <w:pPr>
        <w:pStyle w:val="BodyText"/>
        <w:spacing w:before="225"/>
        <w:rPr>
          <w:sz w:val="44"/>
        </w:rPr>
      </w:pPr>
    </w:p>
    <w:p>
      <w:pPr>
        <w:pStyle w:val="BodyText"/>
        <w:spacing w:line="255" w:lineRule="exact"/>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397" w:footer="0" w:top="196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64448">
              <wp:simplePos x="0" y="0"/>
              <wp:positionH relativeFrom="page">
                <wp:posOffset>4585970</wp:posOffset>
              </wp:positionH>
              <wp:positionV relativeFrom="page">
                <wp:posOffset>252095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1.100006pt;margin-top:19.850pt;width:158.15pt;height:43.15pt;mso-position-horizontal-relative:page;mso-position-vertical-relative:page;z-index:-15852032" id="docshapegroup1" coordorigin="7222,397" coordsize="3163,863">
              <v:shape style="position:absolute;left:8915;top:600;width:1469;height:469" type="#_x0000_t75" id="docshape2" stroked="false">
                <v:imagedata r:id="rId1" o:title=""/>
              </v:shape>
              <v:shape style="position:absolute;left:7222;top:397;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464960">
              <wp:simplePos x="0" y="0"/>
              <wp:positionH relativeFrom="page">
                <wp:posOffset>686117</wp:posOffset>
              </wp:positionH>
              <wp:positionV relativeFrom="page">
                <wp:posOffset>1107023</wp:posOffset>
              </wp:positionV>
              <wp:extent cx="5219065" cy="1581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19065" cy="158115"/>
                      </a:xfrm>
                      <a:prstGeom prst="rect">
                        <a:avLst/>
                      </a:prstGeom>
                    </wps:spPr>
                    <wps:txbx>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EM/CHECK/04.24/V2.0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025002pt;margin-top:87.167206pt;width:410.95pt;height:12.45pt;mso-position-horizontal-relative:page;mso-position-vertical-relative:page;z-index:-15851520" type="#_x0000_t202" id="docshape4" filled="false" stroked="false">
              <v:textbox inset="0,0,0,0">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EM/CHECK/04.24/V2.0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left="4132" w:hanging="2421"/>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2026-08-28T07:37:22Z</dcterms:created>
  <dcterms:modified xsi:type="dcterms:W3CDTF">2026-08-28T07:37:22Z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