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5"/>
        <w:ind w:left="1103" w:right="1016" w:firstLine="0"/>
        <w:jc w:val="center"/>
        <w:rPr>
          <w:rFonts w:ascii="Arial MT"/>
          <w:sz w:val="15"/>
        </w:rPr>
      </w:pPr>
      <w:r>
        <w:rPr>
          <w:rFonts w:ascii="Arial MT"/>
          <w:sz w:val="15"/>
        </w:rPr>
        <w:t>Document</w:t>
      </w:r>
      <w:r>
        <w:rPr>
          <w:rFonts w:ascii="Arial MT"/>
          <w:spacing w:val="-8"/>
          <w:sz w:val="15"/>
        </w:rPr>
        <w:t> </w:t>
      </w:r>
      <w:r>
        <w:rPr>
          <w:rFonts w:ascii="Arial MT"/>
          <w:sz w:val="15"/>
        </w:rPr>
        <w:t>ID</w:t>
      </w:r>
      <w:r>
        <w:rPr>
          <w:rFonts w:ascii="Arial MT"/>
          <w:spacing w:val="-3"/>
          <w:sz w:val="15"/>
        </w:rPr>
        <w:t> </w:t>
      </w:r>
      <w:r>
        <w:rPr>
          <w:rFonts w:ascii="Arial MT"/>
          <w:sz w:val="15"/>
        </w:rPr>
        <w:t>EM/FORMAT/28/V2.0</w:t>
      </w:r>
      <w:r>
        <w:rPr>
          <w:rFonts w:ascii="Arial MT"/>
          <w:spacing w:val="-4"/>
          <w:sz w:val="15"/>
        </w:rPr>
        <w:t> </w:t>
      </w:r>
      <w:r>
        <w:rPr>
          <w:rFonts w:ascii="Arial MT"/>
          <w:sz w:val="15"/>
        </w:rPr>
        <w:t>Document</w:t>
      </w:r>
      <w:r>
        <w:rPr>
          <w:rFonts w:ascii="Arial MT"/>
          <w:spacing w:val="-5"/>
          <w:sz w:val="15"/>
        </w:rPr>
        <w:t> </w:t>
      </w:r>
      <w:r>
        <w:rPr>
          <w:rFonts w:ascii="Arial MT"/>
          <w:sz w:val="15"/>
        </w:rPr>
        <w:t>Version</w:t>
      </w:r>
      <w:r>
        <w:rPr>
          <w:rFonts w:ascii="Arial MT"/>
          <w:spacing w:val="-3"/>
          <w:sz w:val="15"/>
        </w:rPr>
        <w:t> </w:t>
      </w:r>
      <w:r>
        <w:rPr>
          <w:rFonts w:ascii="Arial MT"/>
          <w:sz w:val="15"/>
        </w:rPr>
        <w:t>02</w:t>
      </w:r>
      <w:r>
        <w:rPr>
          <w:rFonts w:ascii="Arial MT"/>
          <w:spacing w:val="-4"/>
          <w:sz w:val="15"/>
        </w:rPr>
        <w:t> </w:t>
      </w:r>
      <w:r>
        <w:rPr>
          <w:rFonts w:ascii="Arial MT"/>
          <w:sz w:val="15"/>
        </w:rPr>
        <w:t>Document</w:t>
      </w:r>
      <w:r>
        <w:rPr>
          <w:rFonts w:ascii="Arial MT"/>
          <w:spacing w:val="-5"/>
          <w:sz w:val="15"/>
        </w:rPr>
        <w:t> </w:t>
      </w:r>
      <w:r>
        <w:rPr>
          <w:rFonts w:ascii="Arial MT"/>
          <w:sz w:val="15"/>
        </w:rPr>
        <w:t>Category</w:t>
      </w:r>
      <w:r>
        <w:rPr>
          <w:rFonts w:ascii="Arial MT"/>
          <w:spacing w:val="-4"/>
          <w:sz w:val="15"/>
        </w:rPr>
        <w:t> </w:t>
      </w:r>
      <w:r>
        <w:rPr>
          <w:rFonts w:ascii="Arial MT"/>
          <w:sz w:val="15"/>
        </w:rPr>
        <w:t>Format</w:t>
      </w:r>
      <w:r>
        <w:rPr>
          <w:rFonts w:ascii="Arial MT"/>
          <w:spacing w:val="-6"/>
          <w:sz w:val="15"/>
        </w:rPr>
        <w:t> </w:t>
      </w:r>
      <w:r>
        <w:rPr>
          <w:rFonts w:ascii="Arial MT"/>
          <w:sz w:val="15"/>
        </w:rPr>
        <w:t>Issue</w:t>
      </w:r>
      <w:r>
        <w:rPr>
          <w:rFonts w:ascii="Arial MT"/>
          <w:spacing w:val="-3"/>
          <w:sz w:val="15"/>
        </w:rPr>
        <w:t> </w:t>
      </w:r>
      <w:r>
        <w:rPr>
          <w:rFonts w:ascii="Arial MT"/>
          <w:sz w:val="15"/>
        </w:rPr>
        <w:t>Date</w:t>
      </w:r>
      <w:r>
        <w:rPr>
          <w:rFonts w:ascii="Arial MT"/>
          <w:spacing w:val="-3"/>
          <w:sz w:val="15"/>
        </w:rPr>
        <w:t> </w:t>
      </w:r>
      <w:r>
        <w:rPr>
          <w:rFonts w:ascii="Arial MT"/>
          <w:spacing w:val="-2"/>
          <w:sz w:val="15"/>
        </w:rPr>
        <w:t>06/2026</w:t>
      </w:r>
    </w:p>
    <w:p>
      <w:pPr>
        <w:pStyle w:val="BodyText"/>
        <w:rPr>
          <w:rFonts w:ascii="Arial MT"/>
          <w:sz w:val="15"/>
        </w:rPr>
      </w:pPr>
    </w:p>
    <w:p>
      <w:pPr>
        <w:pStyle w:val="BodyText"/>
        <w:spacing w:before="160"/>
        <w:rPr>
          <w:rFonts w:ascii="Arial MT"/>
          <w:sz w:val="15"/>
        </w:rPr>
      </w:pPr>
    </w:p>
    <w:p>
      <w:pPr>
        <w:pStyle w:val="Heading1"/>
      </w:pPr>
      <w:r>
        <w:rPr>
          <w:color w:val="00A8E0"/>
          <w:w w:val="85"/>
        </w:rPr>
        <w:t>Hospital</w:t>
      </w:r>
      <w:r>
        <w:rPr>
          <w:color w:val="00A8E0"/>
          <w:spacing w:val="50"/>
        </w:rPr>
        <w:t> </w:t>
      </w:r>
      <w:r>
        <w:rPr>
          <w:color w:val="00A8E0"/>
          <w:w w:val="85"/>
        </w:rPr>
        <w:t>Emergency</w:t>
      </w:r>
      <w:r>
        <w:rPr>
          <w:color w:val="00A8E0"/>
          <w:spacing w:val="34"/>
        </w:rPr>
        <w:t> </w:t>
      </w:r>
      <w:r>
        <w:rPr>
          <w:color w:val="00A8E0"/>
          <w:spacing w:val="-4"/>
          <w:w w:val="85"/>
        </w:rPr>
        <w:t>Code</w:t>
      </w:r>
    </w:p>
    <w:p>
      <w:pPr>
        <w:pStyle w:val="BodyText"/>
        <w:spacing w:before="224"/>
        <w:rPr>
          <w:b/>
          <w:sz w:val="44"/>
        </w:rPr>
      </w:pPr>
    </w:p>
    <w:p>
      <w:pPr>
        <w:pStyle w:val="Heading2"/>
      </w:pPr>
      <w:r>
        <w:rPr/>
        <w:t>Name</w:t>
      </w:r>
      <w:r>
        <w:rPr>
          <w:spacing w:val="9"/>
        </w:rPr>
        <w:t> </w:t>
      </w:r>
      <w:r>
        <w:rPr/>
        <w:t>of</w:t>
      </w:r>
      <w:r>
        <w:rPr>
          <w:spacing w:val="10"/>
        </w:rPr>
        <w:t> </w:t>
      </w:r>
      <w:r>
        <w:rPr/>
        <w:t>the</w:t>
      </w:r>
      <w:r>
        <w:rPr>
          <w:spacing w:val="4"/>
        </w:rPr>
        <w:t> </w:t>
      </w:r>
      <w:r>
        <w:rPr>
          <w:spacing w:val="-2"/>
        </w:rPr>
        <w:t>hospita</w:t>
      </w:r>
    </w:p>
    <w:p>
      <w:pPr>
        <w:pStyle w:val="BodyText"/>
        <w:spacing w:before="150"/>
        <w:rPr>
          <w:b/>
          <w:sz w:val="20"/>
        </w:rPr>
      </w:pPr>
    </w:p>
    <w:tbl>
      <w:tblPr>
        <w:tblW w:w="0" w:type="auto"/>
        <w:jc w:val="left"/>
        <w:tblInd w:w="1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164"/>
      </w:tblGrid>
      <w:tr>
        <w:trPr>
          <w:trHeight w:val="640" w:hRule="atLeast"/>
        </w:trPr>
        <w:tc>
          <w:tcPr>
            <w:tcW w:w="9164" w:type="dxa"/>
            <w:tcBorders>
              <w:top w:val="single" w:sz="4" w:space="0" w:color="000000"/>
              <w:left w:val="single" w:sz="4" w:space="0" w:color="000000"/>
            </w:tcBorders>
            <w:shd w:val="clear" w:color="auto" w:fill="1F4E79"/>
          </w:tcPr>
          <w:p>
            <w:pPr>
              <w:pStyle w:val="TableParagraph"/>
              <w:spacing w:before="200"/>
              <w:ind w:left="93"/>
              <w:jc w:val="center"/>
              <w:rPr>
                <w:sz w:val="24"/>
              </w:rPr>
            </w:pPr>
            <w:r>
              <w:rPr>
                <w:color w:val="FFFFFF"/>
                <w:w w:val="85"/>
                <w:sz w:val="24"/>
              </w:rPr>
              <w:t>CODE</w:t>
            </w:r>
            <w:r>
              <w:rPr>
                <w:color w:val="FFFFFF"/>
                <w:spacing w:val="-7"/>
                <w:sz w:val="24"/>
              </w:rPr>
              <w:t> </w:t>
            </w:r>
            <w:r>
              <w:rPr>
                <w:color w:val="FFFFFF"/>
                <w:w w:val="85"/>
                <w:sz w:val="24"/>
              </w:rPr>
              <w:t>BLUE</w:t>
            </w:r>
            <w:r>
              <w:rPr>
                <w:color w:val="FFFFFF"/>
                <w:spacing w:val="-6"/>
                <w:sz w:val="24"/>
              </w:rPr>
              <w:t> </w:t>
            </w:r>
            <w:r>
              <w:rPr>
                <w:color w:val="FFFFFF"/>
                <w:w w:val="85"/>
                <w:sz w:val="24"/>
              </w:rPr>
              <w:t>MOCK</w:t>
            </w:r>
            <w:r>
              <w:rPr>
                <w:color w:val="FFFFFF"/>
                <w:spacing w:val="-8"/>
                <w:w w:val="85"/>
                <w:sz w:val="24"/>
              </w:rPr>
              <w:t> </w:t>
            </w:r>
            <w:r>
              <w:rPr>
                <w:color w:val="FFFFFF"/>
                <w:w w:val="85"/>
                <w:sz w:val="24"/>
              </w:rPr>
              <w:t>DRILL</w:t>
            </w:r>
            <w:r>
              <w:rPr>
                <w:color w:val="FFFFFF"/>
                <w:sz w:val="24"/>
              </w:rPr>
              <w:t> </w:t>
            </w:r>
            <w:r>
              <w:rPr>
                <w:color w:val="FFFFFF"/>
                <w:w w:val="85"/>
                <w:sz w:val="24"/>
              </w:rPr>
              <w:t>REPORT/</w:t>
            </w:r>
            <w:r>
              <w:rPr>
                <w:color w:val="FFFFFF"/>
                <w:spacing w:val="-4"/>
                <w:sz w:val="24"/>
              </w:rPr>
              <w:t> </w:t>
            </w:r>
            <w:r>
              <w:rPr>
                <w:color w:val="FFFFFF"/>
                <w:w w:val="85"/>
                <w:sz w:val="24"/>
              </w:rPr>
              <w:t>Post</w:t>
            </w:r>
            <w:r>
              <w:rPr>
                <w:color w:val="FFFFFF"/>
                <w:spacing w:val="-5"/>
                <w:sz w:val="24"/>
              </w:rPr>
              <w:t> </w:t>
            </w:r>
            <w:r>
              <w:rPr>
                <w:color w:val="FFFFFF"/>
                <w:w w:val="85"/>
                <w:sz w:val="24"/>
              </w:rPr>
              <w:t>CPR</w:t>
            </w:r>
            <w:r>
              <w:rPr>
                <w:color w:val="FFFFFF"/>
                <w:spacing w:val="-9"/>
                <w:sz w:val="24"/>
              </w:rPr>
              <w:t> </w:t>
            </w:r>
            <w:r>
              <w:rPr>
                <w:color w:val="FFFFFF"/>
                <w:w w:val="85"/>
                <w:sz w:val="24"/>
              </w:rPr>
              <w:t>analysis</w:t>
            </w:r>
            <w:r>
              <w:rPr>
                <w:color w:val="FFFFFF"/>
                <w:spacing w:val="-2"/>
                <w:sz w:val="24"/>
              </w:rPr>
              <w:t> </w:t>
            </w:r>
            <w:r>
              <w:rPr>
                <w:color w:val="FFFFFF"/>
                <w:spacing w:val="-2"/>
                <w:w w:val="85"/>
                <w:sz w:val="24"/>
              </w:rPr>
              <w:t>format</w:t>
            </w:r>
          </w:p>
        </w:tc>
      </w:tr>
      <w:tr>
        <w:trPr>
          <w:trHeight w:val="494" w:hRule="atLeast"/>
        </w:trPr>
        <w:tc>
          <w:tcPr>
            <w:tcW w:w="9164" w:type="dxa"/>
            <w:tcBorders>
              <w:left w:val="single" w:sz="4" w:space="0" w:color="000000"/>
            </w:tcBorders>
          </w:tcPr>
          <w:p>
            <w:pPr>
              <w:pStyle w:val="TableParagraph"/>
              <w:spacing w:before="150"/>
              <w:rPr>
                <w:sz w:val="18"/>
              </w:rPr>
            </w:pPr>
            <w:r>
              <w:rPr>
                <w:color w:val="404040"/>
                <w:w w:val="80"/>
                <w:sz w:val="18"/>
              </w:rPr>
              <w:t>Date</w:t>
            </w:r>
            <w:r>
              <w:rPr>
                <w:color w:val="404040"/>
                <w:spacing w:val="6"/>
                <w:sz w:val="18"/>
              </w:rPr>
              <w:t> </w:t>
            </w:r>
            <w:r>
              <w:rPr>
                <w:color w:val="404040"/>
                <w:w w:val="80"/>
                <w:sz w:val="18"/>
              </w:rPr>
              <w:t>&amp;</w:t>
            </w:r>
            <w:r>
              <w:rPr>
                <w:color w:val="404040"/>
                <w:spacing w:val="-2"/>
                <w:sz w:val="18"/>
              </w:rPr>
              <w:t> </w:t>
            </w:r>
            <w:r>
              <w:rPr>
                <w:color w:val="404040"/>
                <w:w w:val="80"/>
                <w:sz w:val="18"/>
              </w:rPr>
              <w:t>Time</w:t>
            </w:r>
            <w:r>
              <w:rPr>
                <w:color w:val="404040"/>
                <w:sz w:val="18"/>
              </w:rPr>
              <w:t> </w:t>
            </w:r>
            <w:r>
              <w:rPr>
                <w:color w:val="404040"/>
                <w:w w:val="80"/>
                <w:sz w:val="18"/>
              </w:rPr>
              <w:t>of</w:t>
            </w:r>
            <w:r>
              <w:rPr>
                <w:color w:val="404040"/>
                <w:spacing w:val="1"/>
                <w:sz w:val="18"/>
              </w:rPr>
              <w:t> </w:t>
            </w:r>
            <w:r>
              <w:rPr>
                <w:color w:val="404040"/>
                <w:w w:val="80"/>
                <w:sz w:val="18"/>
              </w:rPr>
              <w:t>Mock</w:t>
            </w:r>
            <w:r>
              <w:rPr>
                <w:color w:val="404040"/>
                <w:spacing w:val="-4"/>
                <w:sz w:val="18"/>
              </w:rPr>
              <w:t> </w:t>
            </w:r>
            <w:r>
              <w:rPr>
                <w:color w:val="404040"/>
                <w:spacing w:val="-2"/>
                <w:w w:val="80"/>
                <w:sz w:val="18"/>
              </w:rPr>
              <w:t>Drill</w:t>
            </w:r>
          </w:p>
        </w:tc>
      </w:tr>
      <w:tr>
        <w:trPr>
          <w:trHeight w:val="947" w:hRule="atLeast"/>
        </w:trPr>
        <w:tc>
          <w:tcPr>
            <w:tcW w:w="9164" w:type="dxa"/>
            <w:tcBorders>
              <w:left w:val="single" w:sz="4" w:space="0" w:color="000000"/>
            </w:tcBorders>
          </w:tcPr>
          <w:p>
            <w:pPr>
              <w:pStyle w:val="TableParagraph"/>
              <w:spacing w:before="140"/>
              <w:rPr>
                <w:sz w:val="18"/>
              </w:rPr>
            </w:pPr>
            <w:r>
              <w:rPr>
                <w:color w:val="404040"/>
                <w:w w:val="80"/>
                <w:sz w:val="18"/>
              </w:rPr>
              <w:t>Sequence</w:t>
            </w:r>
            <w:r>
              <w:rPr>
                <w:color w:val="404040"/>
                <w:spacing w:val="16"/>
                <w:sz w:val="18"/>
              </w:rPr>
              <w:t> </w:t>
            </w:r>
            <w:r>
              <w:rPr>
                <w:color w:val="404040"/>
                <w:w w:val="80"/>
                <w:sz w:val="18"/>
              </w:rPr>
              <w:t>of</w:t>
            </w:r>
            <w:r>
              <w:rPr>
                <w:color w:val="404040"/>
                <w:spacing w:val="10"/>
                <w:sz w:val="18"/>
              </w:rPr>
              <w:t> </w:t>
            </w:r>
            <w:r>
              <w:rPr>
                <w:color w:val="404040"/>
                <w:w w:val="80"/>
                <w:sz w:val="18"/>
              </w:rPr>
              <w:t>Mock</w:t>
            </w:r>
            <w:r>
              <w:rPr>
                <w:color w:val="404040"/>
                <w:spacing w:val="4"/>
                <w:sz w:val="18"/>
              </w:rPr>
              <w:t> </w:t>
            </w:r>
            <w:r>
              <w:rPr>
                <w:color w:val="404040"/>
                <w:spacing w:val="-2"/>
                <w:w w:val="80"/>
                <w:sz w:val="18"/>
              </w:rPr>
              <w:t>Drill</w:t>
            </w:r>
          </w:p>
          <w:p>
            <w:pPr>
              <w:pStyle w:val="TableParagraph"/>
              <w:rPr>
                <w:position w:val="5"/>
                <w:sz w:val="12"/>
              </w:rPr>
            </w:pPr>
            <w:r>
              <w:rPr>
                <w:color w:val="404040"/>
                <w:w w:val="80"/>
                <w:sz w:val="18"/>
              </w:rPr>
              <w:t>(No.</w:t>
            </w:r>
            <w:r>
              <w:rPr>
                <w:color w:val="404040"/>
                <w:spacing w:val="1"/>
                <w:sz w:val="18"/>
              </w:rPr>
              <w:t> </w:t>
            </w:r>
            <w:r>
              <w:rPr>
                <w:color w:val="404040"/>
                <w:w w:val="80"/>
                <w:sz w:val="18"/>
              </w:rPr>
              <w:t>of</w:t>
            </w:r>
            <w:r>
              <w:rPr>
                <w:color w:val="404040"/>
                <w:spacing w:val="6"/>
                <w:sz w:val="18"/>
              </w:rPr>
              <w:t> </w:t>
            </w:r>
            <w:r>
              <w:rPr>
                <w:color w:val="404040"/>
                <w:w w:val="80"/>
                <w:sz w:val="18"/>
              </w:rPr>
              <w:t>Code</w:t>
            </w:r>
            <w:r>
              <w:rPr>
                <w:color w:val="404040"/>
                <w:spacing w:val="5"/>
                <w:sz w:val="18"/>
              </w:rPr>
              <w:t> </w:t>
            </w:r>
            <w:r>
              <w:rPr>
                <w:color w:val="404040"/>
                <w:w w:val="80"/>
                <w:sz w:val="18"/>
              </w:rPr>
              <w:t>Blue</w:t>
            </w:r>
            <w:r>
              <w:rPr>
                <w:color w:val="404040"/>
                <w:spacing w:val="4"/>
                <w:sz w:val="18"/>
              </w:rPr>
              <w:t> </w:t>
            </w:r>
            <w:r>
              <w:rPr>
                <w:color w:val="404040"/>
                <w:w w:val="80"/>
                <w:sz w:val="18"/>
              </w:rPr>
              <w:t>Drill</w:t>
            </w:r>
            <w:r>
              <w:rPr>
                <w:color w:val="404040"/>
                <w:spacing w:val="-1"/>
                <w:sz w:val="18"/>
              </w:rPr>
              <w:t> </w:t>
            </w:r>
            <w:r>
              <w:rPr>
                <w:color w:val="404040"/>
                <w:w w:val="80"/>
                <w:sz w:val="18"/>
              </w:rPr>
              <w:t>since</w:t>
            </w:r>
            <w:r>
              <w:rPr>
                <w:color w:val="404040"/>
                <w:spacing w:val="12"/>
                <w:sz w:val="18"/>
              </w:rPr>
              <w:t> </w:t>
            </w:r>
            <w:r>
              <w:rPr>
                <w:color w:val="404040"/>
                <w:w w:val="80"/>
                <w:sz w:val="18"/>
              </w:rPr>
              <w:t>beginning</w:t>
            </w:r>
            <w:r>
              <w:rPr>
                <w:color w:val="404040"/>
                <w:spacing w:val="16"/>
                <w:sz w:val="18"/>
              </w:rPr>
              <w:t> </w:t>
            </w:r>
            <w:r>
              <w:rPr>
                <w:color w:val="404040"/>
                <w:w w:val="80"/>
                <w:sz w:val="18"/>
              </w:rPr>
              <w:t>of</w:t>
            </w:r>
            <w:r>
              <w:rPr>
                <w:color w:val="404040"/>
                <w:spacing w:val="6"/>
                <w:sz w:val="18"/>
              </w:rPr>
              <w:t> </w:t>
            </w:r>
            <w:r>
              <w:rPr>
                <w:color w:val="404040"/>
                <w:w w:val="80"/>
                <w:sz w:val="18"/>
              </w:rPr>
              <w:t>year,</w:t>
            </w:r>
            <w:r>
              <w:rPr>
                <w:color w:val="404040"/>
                <w:spacing w:val="2"/>
                <w:sz w:val="18"/>
              </w:rPr>
              <w:t> </w:t>
            </w:r>
            <w:r>
              <w:rPr>
                <w:color w:val="404040"/>
                <w:w w:val="80"/>
                <w:sz w:val="18"/>
              </w:rPr>
              <w:t>Ex</w:t>
            </w:r>
            <w:r>
              <w:rPr>
                <w:color w:val="404040"/>
                <w:spacing w:val="1"/>
                <w:sz w:val="18"/>
              </w:rPr>
              <w:t> </w:t>
            </w:r>
            <w:r>
              <w:rPr>
                <w:color w:val="404040"/>
                <w:w w:val="80"/>
                <w:sz w:val="18"/>
              </w:rPr>
              <w:t>–</w:t>
            </w:r>
            <w:r>
              <w:rPr>
                <w:color w:val="404040"/>
                <w:spacing w:val="2"/>
                <w:sz w:val="18"/>
              </w:rPr>
              <w:t> </w:t>
            </w:r>
            <w:r>
              <w:rPr>
                <w:color w:val="404040"/>
                <w:spacing w:val="-5"/>
                <w:w w:val="80"/>
                <w:sz w:val="18"/>
              </w:rPr>
              <w:t>1</w:t>
            </w:r>
            <w:r>
              <w:rPr>
                <w:color w:val="404040"/>
                <w:spacing w:val="-5"/>
                <w:w w:val="80"/>
                <w:position w:val="5"/>
                <w:sz w:val="12"/>
              </w:rPr>
              <w:t>st</w:t>
            </w:r>
          </w:p>
          <w:p>
            <w:pPr>
              <w:pStyle w:val="TableParagraph"/>
              <w:spacing w:before="31"/>
              <w:rPr>
                <w:sz w:val="18"/>
              </w:rPr>
            </w:pPr>
            <w:r>
              <w:rPr>
                <w:color w:val="404040"/>
                <w:w w:val="80"/>
                <w:sz w:val="18"/>
              </w:rPr>
              <w:t>mock</w:t>
            </w:r>
            <w:r>
              <w:rPr>
                <w:color w:val="404040"/>
                <w:sz w:val="18"/>
              </w:rPr>
              <w:t> </w:t>
            </w:r>
            <w:r>
              <w:rPr>
                <w:color w:val="404040"/>
                <w:w w:val="80"/>
                <w:sz w:val="18"/>
              </w:rPr>
              <w:t>drill</w:t>
            </w:r>
            <w:r>
              <w:rPr>
                <w:color w:val="404040"/>
                <w:sz w:val="18"/>
              </w:rPr>
              <w:t> </w:t>
            </w:r>
            <w:r>
              <w:rPr>
                <w:color w:val="404040"/>
                <w:w w:val="80"/>
                <w:sz w:val="18"/>
              </w:rPr>
              <w:t>of</w:t>
            </w:r>
            <w:r>
              <w:rPr>
                <w:color w:val="404040"/>
                <w:spacing w:val="-1"/>
                <w:sz w:val="18"/>
              </w:rPr>
              <w:t> </w:t>
            </w:r>
            <w:r>
              <w:rPr>
                <w:color w:val="404040"/>
                <w:spacing w:val="-4"/>
                <w:w w:val="80"/>
                <w:sz w:val="18"/>
              </w:rPr>
              <w:t>2024)</w:t>
            </w:r>
          </w:p>
        </w:tc>
      </w:tr>
      <w:tr>
        <w:trPr>
          <w:trHeight w:val="480" w:hRule="atLeast"/>
        </w:trPr>
        <w:tc>
          <w:tcPr>
            <w:tcW w:w="9164" w:type="dxa"/>
            <w:tcBorders>
              <w:left w:val="single" w:sz="4" w:space="0" w:color="000000"/>
            </w:tcBorders>
          </w:tcPr>
          <w:p>
            <w:pPr>
              <w:pStyle w:val="TableParagraph"/>
              <w:spacing w:before="138"/>
              <w:rPr>
                <w:sz w:val="18"/>
              </w:rPr>
            </w:pPr>
            <w:r>
              <w:rPr>
                <w:color w:val="404040"/>
                <w:spacing w:val="-2"/>
                <w:w w:val="95"/>
                <w:sz w:val="18"/>
              </w:rPr>
              <w:t>Location</w:t>
            </w:r>
          </w:p>
        </w:tc>
      </w:tr>
      <w:tr>
        <w:trPr>
          <w:trHeight w:val="485" w:hRule="atLeast"/>
        </w:trPr>
        <w:tc>
          <w:tcPr>
            <w:tcW w:w="9164" w:type="dxa"/>
            <w:tcBorders>
              <w:left w:val="single" w:sz="4" w:space="0" w:color="000000"/>
            </w:tcBorders>
          </w:tcPr>
          <w:p>
            <w:pPr>
              <w:pStyle w:val="TableParagraph"/>
              <w:spacing w:before="138"/>
              <w:rPr>
                <w:sz w:val="18"/>
              </w:rPr>
            </w:pPr>
            <w:r>
              <w:rPr>
                <w:color w:val="404040"/>
                <w:spacing w:val="2"/>
                <w:w w:val="80"/>
                <w:sz w:val="18"/>
              </w:rPr>
              <w:t>Conducted</w:t>
            </w:r>
            <w:r>
              <w:rPr>
                <w:color w:val="404040"/>
                <w:spacing w:val="18"/>
                <w:sz w:val="18"/>
              </w:rPr>
              <w:t> </w:t>
            </w:r>
            <w:r>
              <w:rPr>
                <w:color w:val="404040"/>
                <w:spacing w:val="-5"/>
                <w:w w:val="90"/>
                <w:sz w:val="18"/>
              </w:rPr>
              <w:t>By</w:t>
            </w:r>
          </w:p>
        </w:tc>
      </w:tr>
      <w:tr>
        <w:trPr>
          <w:trHeight w:val="720" w:hRule="atLeast"/>
        </w:trPr>
        <w:tc>
          <w:tcPr>
            <w:tcW w:w="9164" w:type="dxa"/>
            <w:tcBorders>
              <w:left w:val="single" w:sz="4" w:space="0" w:color="000000"/>
            </w:tcBorders>
          </w:tcPr>
          <w:p>
            <w:pPr>
              <w:pStyle w:val="TableParagraph"/>
              <w:spacing w:before="143"/>
              <w:rPr>
                <w:sz w:val="18"/>
              </w:rPr>
            </w:pPr>
            <w:r>
              <w:rPr>
                <w:color w:val="404040"/>
                <w:spacing w:val="2"/>
                <w:w w:val="80"/>
                <w:sz w:val="18"/>
              </w:rPr>
              <w:t>Supervised</w:t>
            </w:r>
            <w:r>
              <w:rPr>
                <w:color w:val="404040"/>
                <w:spacing w:val="13"/>
                <w:sz w:val="18"/>
              </w:rPr>
              <w:t> </w:t>
            </w:r>
            <w:r>
              <w:rPr>
                <w:color w:val="404040"/>
                <w:spacing w:val="-5"/>
                <w:w w:val="90"/>
                <w:sz w:val="18"/>
              </w:rPr>
              <w:t>By</w:t>
            </w:r>
          </w:p>
          <w:p>
            <w:pPr>
              <w:pStyle w:val="TableParagraph"/>
              <w:rPr>
                <w:sz w:val="18"/>
              </w:rPr>
            </w:pPr>
            <w:r>
              <w:rPr>
                <w:color w:val="404040"/>
                <w:w w:val="80"/>
                <w:sz w:val="18"/>
              </w:rPr>
              <w:t>(can</w:t>
            </w:r>
            <w:r>
              <w:rPr>
                <w:color w:val="404040"/>
                <w:spacing w:val="-2"/>
                <w:sz w:val="18"/>
              </w:rPr>
              <w:t> </w:t>
            </w:r>
            <w:r>
              <w:rPr>
                <w:color w:val="404040"/>
                <w:w w:val="80"/>
                <w:sz w:val="18"/>
              </w:rPr>
              <w:t>be</w:t>
            </w:r>
            <w:r>
              <w:rPr>
                <w:color w:val="404040"/>
                <w:spacing w:val="-4"/>
                <w:sz w:val="18"/>
              </w:rPr>
              <w:t> </w:t>
            </w:r>
            <w:r>
              <w:rPr>
                <w:color w:val="404040"/>
                <w:w w:val="80"/>
                <w:sz w:val="18"/>
              </w:rPr>
              <w:t>same</w:t>
            </w:r>
            <w:r>
              <w:rPr>
                <w:color w:val="404040"/>
                <w:spacing w:val="3"/>
                <w:sz w:val="18"/>
              </w:rPr>
              <w:t> </w:t>
            </w:r>
            <w:r>
              <w:rPr>
                <w:color w:val="404040"/>
                <w:w w:val="80"/>
                <w:sz w:val="18"/>
              </w:rPr>
              <w:t>as</w:t>
            </w:r>
            <w:r>
              <w:rPr>
                <w:color w:val="404040"/>
                <w:spacing w:val="7"/>
                <w:sz w:val="18"/>
              </w:rPr>
              <w:t> </w:t>
            </w:r>
            <w:r>
              <w:rPr>
                <w:color w:val="404040"/>
                <w:spacing w:val="-2"/>
                <w:w w:val="80"/>
                <w:sz w:val="18"/>
              </w:rPr>
              <w:t>above)</w:t>
            </w:r>
          </w:p>
        </w:tc>
      </w:tr>
      <w:tr>
        <w:trPr>
          <w:trHeight w:val="715" w:hRule="atLeast"/>
        </w:trPr>
        <w:tc>
          <w:tcPr>
            <w:tcW w:w="9164" w:type="dxa"/>
            <w:tcBorders>
              <w:left w:val="single" w:sz="4" w:space="0" w:color="000000"/>
            </w:tcBorders>
          </w:tcPr>
          <w:p>
            <w:pPr>
              <w:pStyle w:val="TableParagraph"/>
              <w:spacing w:before="143"/>
              <w:rPr>
                <w:sz w:val="18"/>
              </w:rPr>
            </w:pPr>
            <w:r>
              <w:rPr>
                <w:color w:val="404040"/>
                <w:w w:val="80"/>
                <w:sz w:val="18"/>
              </w:rPr>
              <w:t>Participants</w:t>
            </w:r>
            <w:r>
              <w:rPr>
                <w:color w:val="404040"/>
                <w:spacing w:val="38"/>
                <w:sz w:val="18"/>
              </w:rPr>
              <w:t> </w:t>
            </w:r>
            <w:r>
              <w:rPr>
                <w:color w:val="404040"/>
                <w:spacing w:val="-2"/>
                <w:w w:val="85"/>
                <w:sz w:val="18"/>
              </w:rPr>
              <w:t>Category</w:t>
            </w:r>
          </w:p>
          <w:p>
            <w:pPr>
              <w:pStyle w:val="TableParagraph"/>
              <w:rPr>
                <w:sz w:val="18"/>
              </w:rPr>
            </w:pPr>
            <w:r>
              <w:rPr>
                <w:color w:val="404040"/>
                <w:w w:val="80"/>
                <w:sz w:val="18"/>
              </w:rPr>
              <w:t>(Doctor,</w:t>
            </w:r>
            <w:r>
              <w:rPr>
                <w:color w:val="404040"/>
                <w:spacing w:val="29"/>
                <w:sz w:val="18"/>
              </w:rPr>
              <w:t> </w:t>
            </w:r>
            <w:r>
              <w:rPr>
                <w:color w:val="404040"/>
                <w:w w:val="80"/>
                <w:sz w:val="18"/>
              </w:rPr>
              <w:t>Nurse,</w:t>
            </w:r>
            <w:r>
              <w:rPr>
                <w:color w:val="404040"/>
                <w:spacing w:val="19"/>
                <w:sz w:val="18"/>
              </w:rPr>
              <w:t> </w:t>
            </w:r>
            <w:r>
              <w:rPr>
                <w:color w:val="404040"/>
                <w:w w:val="80"/>
                <w:sz w:val="18"/>
              </w:rPr>
              <w:t>Security,</w:t>
            </w:r>
            <w:r>
              <w:rPr>
                <w:color w:val="404040"/>
                <w:spacing w:val="30"/>
                <w:sz w:val="18"/>
              </w:rPr>
              <w:t> </w:t>
            </w:r>
            <w:r>
              <w:rPr>
                <w:color w:val="404040"/>
                <w:w w:val="80"/>
                <w:sz w:val="18"/>
              </w:rPr>
              <w:t>Housekeeping,</w:t>
            </w:r>
            <w:r>
              <w:rPr>
                <w:color w:val="404040"/>
                <w:spacing w:val="29"/>
                <w:sz w:val="18"/>
              </w:rPr>
              <w:t> </w:t>
            </w:r>
            <w:r>
              <w:rPr>
                <w:color w:val="404040"/>
                <w:spacing w:val="-4"/>
                <w:w w:val="80"/>
                <w:sz w:val="18"/>
              </w:rPr>
              <w:t>etc.)</w:t>
            </w:r>
          </w:p>
        </w:tc>
      </w:tr>
      <w:tr>
        <w:trPr>
          <w:trHeight w:val="485" w:hRule="atLeast"/>
        </w:trPr>
        <w:tc>
          <w:tcPr>
            <w:tcW w:w="9164" w:type="dxa"/>
            <w:tcBorders>
              <w:left w:val="single" w:sz="4" w:space="0" w:color="000000"/>
            </w:tcBorders>
          </w:tcPr>
          <w:p>
            <w:pPr>
              <w:pStyle w:val="TableParagraph"/>
              <w:spacing w:before="138"/>
              <w:rPr>
                <w:sz w:val="18"/>
              </w:rPr>
            </w:pPr>
            <w:r>
              <w:rPr>
                <w:color w:val="404040"/>
                <w:w w:val="80"/>
                <w:sz w:val="18"/>
              </w:rPr>
              <w:t>Total</w:t>
            </w:r>
            <w:r>
              <w:rPr>
                <w:color w:val="404040"/>
                <w:spacing w:val="6"/>
                <w:sz w:val="18"/>
              </w:rPr>
              <w:t> </w:t>
            </w:r>
            <w:r>
              <w:rPr>
                <w:color w:val="404040"/>
                <w:w w:val="80"/>
                <w:sz w:val="18"/>
              </w:rPr>
              <w:t>Participants</w:t>
            </w:r>
            <w:r>
              <w:rPr>
                <w:color w:val="404040"/>
                <w:spacing w:val="21"/>
                <w:sz w:val="18"/>
              </w:rPr>
              <w:t> </w:t>
            </w:r>
            <w:r>
              <w:rPr>
                <w:color w:val="404040"/>
                <w:spacing w:val="-2"/>
                <w:w w:val="80"/>
                <w:sz w:val="18"/>
              </w:rPr>
              <w:t>(Nos)</w:t>
            </w:r>
          </w:p>
        </w:tc>
      </w:tr>
      <w:tr>
        <w:trPr>
          <w:trHeight w:val="717" w:hRule="atLeast"/>
        </w:trPr>
        <w:tc>
          <w:tcPr>
            <w:tcW w:w="9164" w:type="dxa"/>
            <w:tcBorders>
              <w:left w:val="single" w:sz="4" w:space="0" w:color="000000"/>
            </w:tcBorders>
          </w:tcPr>
          <w:p>
            <w:pPr>
              <w:pStyle w:val="TableParagraph"/>
              <w:spacing w:line="271" w:lineRule="auto" w:before="143"/>
              <w:ind w:left="130" w:right="6460" w:firstLine="25"/>
              <w:rPr>
                <w:sz w:val="18"/>
              </w:rPr>
            </w:pPr>
            <w:r>
              <w:rPr>
                <w:color w:val="404040"/>
                <w:w w:val="80"/>
                <w:sz w:val="18"/>
              </w:rPr>
              <w:t>Pre-Briefing of the Participants</w:t>
            </w:r>
            <w:r>
              <w:rPr>
                <w:color w:val="404040"/>
                <w:sz w:val="18"/>
              </w:rPr>
              <w:t> </w:t>
            </w:r>
            <w:r>
              <w:rPr>
                <w:color w:val="404040"/>
                <w:spacing w:val="2"/>
                <w:w w:val="80"/>
                <w:sz w:val="18"/>
              </w:rPr>
              <w:t>(Done/Not</w:t>
            </w:r>
            <w:r>
              <w:rPr>
                <w:color w:val="404040"/>
                <w:spacing w:val="24"/>
                <w:sz w:val="18"/>
              </w:rPr>
              <w:t> </w:t>
            </w:r>
            <w:r>
              <w:rPr>
                <w:color w:val="404040"/>
                <w:spacing w:val="2"/>
                <w:w w:val="80"/>
                <w:sz w:val="18"/>
              </w:rPr>
              <w:t>done/Not</w:t>
            </w:r>
            <w:r>
              <w:rPr>
                <w:color w:val="404040"/>
                <w:spacing w:val="24"/>
                <w:sz w:val="18"/>
              </w:rPr>
              <w:t> </w:t>
            </w:r>
            <w:r>
              <w:rPr>
                <w:color w:val="404040"/>
                <w:spacing w:val="-2"/>
                <w:w w:val="80"/>
                <w:sz w:val="18"/>
              </w:rPr>
              <w:t>Required)</w:t>
            </w:r>
          </w:p>
        </w:tc>
      </w:tr>
      <w:tr>
        <w:trPr>
          <w:trHeight w:val="960" w:hRule="atLeast"/>
        </w:trPr>
        <w:tc>
          <w:tcPr>
            <w:tcW w:w="9164" w:type="dxa"/>
            <w:tcBorders>
              <w:left w:val="single" w:sz="4" w:space="0" w:color="000000"/>
            </w:tcBorders>
          </w:tcPr>
          <w:p>
            <w:pPr>
              <w:pStyle w:val="TableParagraph"/>
              <w:spacing w:before="140"/>
              <w:rPr>
                <w:sz w:val="18"/>
              </w:rPr>
            </w:pPr>
            <w:r>
              <w:rPr>
                <w:color w:val="404040"/>
                <w:w w:val="80"/>
                <w:sz w:val="18"/>
              </w:rPr>
              <w:t>Details</w:t>
            </w:r>
            <w:r>
              <w:rPr>
                <w:color w:val="404040"/>
                <w:spacing w:val="19"/>
                <w:sz w:val="18"/>
              </w:rPr>
              <w:t> </w:t>
            </w:r>
            <w:r>
              <w:rPr>
                <w:color w:val="404040"/>
                <w:w w:val="80"/>
                <w:sz w:val="18"/>
              </w:rPr>
              <w:t>of</w:t>
            </w:r>
            <w:r>
              <w:rPr>
                <w:color w:val="404040"/>
                <w:spacing w:val="18"/>
                <w:sz w:val="18"/>
              </w:rPr>
              <w:t> </w:t>
            </w:r>
            <w:r>
              <w:rPr>
                <w:color w:val="404040"/>
                <w:w w:val="80"/>
                <w:sz w:val="18"/>
              </w:rPr>
              <w:t>emergency</w:t>
            </w:r>
            <w:r>
              <w:rPr>
                <w:color w:val="404040"/>
                <w:spacing w:val="8"/>
                <w:sz w:val="18"/>
              </w:rPr>
              <w:t> </w:t>
            </w:r>
            <w:r>
              <w:rPr>
                <w:color w:val="404040"/>
                <w:w w:val="80"/>
                <w:sz w:val="18"/>
              </w:rPr>
              <w:t>scenario</w:t>
            </w:r>
            <w:r>
              <w:rPr>
                <w:color w:val="404040"/>
                <w:spacing w:val="12"/>
                <w:sz w:val="18"/>
              </w:rPr>
              <w:t> </w:t>
            </w:r>
            <w:r>
              <w:rPr>
                <w:color w:val="404040"/>
                <w:w w:val="80"/>
                <w:sz w:val="18"/>
              </w:rPr>
              <w:t>explained</w:t>
            </w:r>
            <w:r>
              <w:rPr>
                <w:color w:val="404040"/>
                <w:sz w:val="18"/>
              </w:rPr>
              <w:t> </w:t>
            </w:r>
            <w:r>
              <w:rPr>
                <w:color w:val="404040"/>
                <w:w w:val="80"/>
                <w:sz w:val="18"/>
              </w:rPr>
              <w:t>to</w:t>
            </w:r>
            <w:r>
              <w:rPr>
                <w:color w:val="404040"/>
                <w:spacing w:val="13"/>
                <w:sz w:val="18"/>
              </w:rPr>
              <w:t> </w:t>
            </w:r>
            <w:r>
              <w:rPr>
                <w:color w:val="404040"/>
                <w:spacing w:val="-2"/>
                <w:w w:val="80"/>
                <w:sz w:val="18"/>
              </w:rPr>
              <w:t>participants</w:t>
            </w:r>
          </w:p>
        </w:tc>
      </w:tr>
      <w:tr>
        <w:trPr>
          <w:trHeight w:val="2521" w:hRule="atLeast"/>
        </w:trPr>
        <w:tc>
          <w:tcPr>
            <w:tcW w:w="9164" w:type="dxa"/>
            <w:tcBorders>
              <w:left w:val="single" w:sz="4" w:space="0" w:color="000000"/>
            </w:tcBorders>
          </w:tcPr>
          <w:p>
            <w:pPr>
              <w:pStyle w:val="TableParagraph"/>
              <w:spacing w:before="0"/>
              <w:ind w:left="0"/>
              <w:rPr>
                <w:rFonts w:ascii="Trebuchet MS"/>
                <w:b/>
                <w:sz w:val="18"/>
              </w:rPr>
            </w:pPr>
          </w:p>
          <w:p>
            <w:pPr>
              <w:pStyle w:val="TableParagraph"/>
              <w:spacing w:before="197"/>
              <w:ind w:left="0"/>
              <w:rPr>
                <w:rFonts w:ascii="Trebuchet MS"/>
                <w:b/>
                <w:sz w:val="18"/>
              </w:rPr>
            </w:pPr>
          </w:p>
          <w:p>
            <w:pPr>
              <w:pStyle w:val="TableParagraph"/>
              <w:spacing w:before="0"/>
              <w:rPr>
                <w:sz w:val="18"/>
              </w:rPr>
            </w:pPr>
            <w:r>
              <w:rPr>
                <w:color w:val="404040"/>
                <w:w w:val="80"/>
                <w:sz w:val="18"/>
              </w:rPr>
              <w:t>Description</w:t>
            </w:r>
            <w:r>
              <w:rPr>
                <w:color w:val="404040"/>
                <w:spacing w:val="11"/>
                <w:sz w:val="18"/>
              </w:rPr>
              <w:t> </w:t>
            </w:r>
            <w:r>
              <w:rPr>
                <w:color w:val="404040"/>
                <w:w w:val="80"/>
                <w:sz w:val="18"/>
              </w:rPr>
              <w:t>of</w:t>
            </w:r>
            <w:r>
              <w:rPr>
                <w:color w:val="404040"/>
                <w:spacing w:val="12"/>
                <w:sz w:val="18"/>
              </w:rPr>
              <w:t> </w:t>
            </w:r>
            <w:r>
              <w:rPr>
                <w:color w:val="404040"/>
                <w:w w:val="80"/>
                <w:sz w:val="18"/>
              </w:rPr>
              <w:t>the</w:t>
            </w:r>
            <w:r>
              <w:rPr>
                <w:color w:val="404040"/>
                <w:spacing w:val="9"/>
                <w:sz w:val="18"/>
              </w:rPr>
              <w:t> </w:t>
            </w:r>
            <w:r>
              <w:rPr>
                <w:color w:val="404040"/>
                <w:w w:val="80"/>
                <w:sz w:val="18"/>
              </w:rPr>
              <w:t>Code</w:t>
            </w:r>
            <w:r>
              <w:rPr>
                <w:color w:val="404040"/>
                <w:spacing w:val="11"/>
                <w:sz w:val="18"/>
              </w:rPr>
              <w:t> </w:t>
            </w:r>
            <w:r>
              <w:rPr>
                <w:color w:val="404040"/>
                <w:w w:val="80"/>
                <w:sz w:val="18"/>
              </w:rPr>
              <w:t>Blue</w:t>
            </w:r>
            <w:r>
              <w:rPr>
                <w:color w:val="404040"/>
                <w:spacing w:val="10"/>
                <w:sz w:val="18"/>
              </w:rPr>
              <w:t> </w:t>
            </w:r>
            <w:r>
              <w:rPr>
                <w:color w:val="404040"/>
                <w:w w:val="80"/>
                <w:sz w:val="18"/>
              </w:rPr>
              <w:t>Mock</w:t>
            </w:r>
            <w:r>
              <w:rPr>
                <w:color w:val="404040"/>
                <w:spacing w:val="6"/>
                <w:sz w:val="18"/>
              </w:rPr>
              <w:t> </w:t>
            </w:r>
            <w:r>
              <w:rPr>
                <w:color w:val="404040"/>
                <w:spacing w:val="-4"/>
                <w:w w:val="80"/>
                <w:sz w:val="18"/>
              </w:rPr>
              <w:t>Drill</w:t>
            </w:r>
          </w:p>
        </w:tc>
      </w:tr>
    </w:tbl>
    <w:p>
      <w:pPr>
        <w:pStyle w:val="TableParagraph"/>
        <w:spacing w:after="0"/>
        <w:rPr>
          <w:sz w:val="18"/>
        </w:rPr>
        <w:sectPr>
          <w:headerReference w:type="default" r:id="rId5"/>
          <w:type w:val="continuous"/>
          <w:pgSz w:w="10800" w:h="15600"/>
          <w:pgMar w:header="112" w:footer="0" w:top="1040" w:bottom="280" w:left="720" w:right="720"/>
          <w:pgNumType w:start="1"/>
        </w:sectPr>
      </w:pPr>
    </w:p>
    <w:p>
      <w:pPr>
        <w:pStyle w:val="BodyText"/>
        <w:rPr>
          <w:b/>
          <w:sz w:val="18"/>
        </w:rPr>
      </w:pPr>
    </w:p>
    <w:p>
      <w:pPr>
        <w:pStyle w:val="BodyText"/>
        <w:rPr>
          <w:b/>
          <w:sz w:val="18"/>
        </w:rPr>
      </w:pPr>
    </w:p>
    <w:p>
      <w:pPr>
        <w:pStyle w:val="BodyText"/>
        <w:rPr>
          <w:b/>
          <w:sz w:val="18"/>
        </w:rPr>
      </w:pPr>
    </w:p>
    <w:p>
      <w:pPr>
        <w:pStyle w:val="BodyText"/>
        <w:spacing w:before="30"/>
        <w:rPr>
          <w:b/>
          <w:sz w:val="18"/>
        </w:rPr>
      </w:pPr>
    </w:p>
    <w:p>
      <w:pPr>
        <w:tabs>
          <w:tab w:pos="3916" w:val="left" w:leader="none"/>
        </w:tabs>
        <w:spacing w:before="0"/>
        <w:ind w:left="0" w:right="4933" w:firstLine="0"/>
        <w:jc w:val="center"/>
        <w:rPr>
          <w:position w:val="1"/>
          <w:sz w:val="18"/>
        </w:rPr>
      </w:pPr>
      <w:r>
        <w:rPr>
          <w:color w:val="404040"/>
          <w:w w:val="75"/>
          <w:sz w:val="18"/>
        </w:rPr>
        <w:t>Deviations</w:t>
      </w:r>
      <w:r>
        <w:rPr>
          <w:color w:val="404040"/>
          <w:spacing w:val="1"/>
          <w:sz w:val="18"/>
        </w:rPr>
        <w:t> </w:t>
      </w:r>
      <w:r>
        <w:rPr>
          <w:color w:val="404040"/>
          <w:w w:val="75"/>
          <w:sz w:val="18"/>
        </w:rPr>
        <w:t>/</w:t>
      </w:r>
      <w:r>
        <w:rPr>
          <w:color w:val="404040"/>
          <w:spacing w:val="2"/>
          <w:sz w:val="18"/>
        </w:rPr>
        <w:t> </w:t>
      </w:r>
      <w:r>
        <w:rPr>
          <w:color w:val="404040"/>
          <w:w w:val="75"/>
          <w:sz w:val="18"/>
        </w:rPr>
        <w:t>Observations</w:t>
      </w:r>
      <w:r>
        <w:rPr>
          <w:color w:val="404040"/>
          <w:spacing w:val="2"/>
          <w:sz w:val="18"/>
        </w:rPr>
        <w:t> </w:t>
      </w:r>
      <w:r>
        <w:rPr>
          <w:color w:val="404040"/>
          <w:w w:val="75"/>
          <w:sz w:val="18"/>
        </w:rPr>
        <w:t>/</w:t>
      </w:r>
      <w:r>
        <w:rPr>
          <w:color w:val="404040"/>
          <w:spacing w:val="2"/>
          <w:sz w:val="18"/>
        </w:rPr>
        <w:t> </w:t>
      </w:r>
      <w:r>
        <w:rPr>
          <w:color w:val="404040"/>
          <w:spacing w:val="-2"/>
          <w:w w:val="75"/>
          <w:sz w:val="18"/>
        </w:rPr>
        <w:t>Comments</w:t>
      </w:r>
      <w:r>
        <w:rPr>
          <w:color w:val="404040"/>
          <w:sz w:val="18"/>
        </w:rPr>
        <w:tab/>
      </w:r>
      <w:r>
        <w:rPr>
          <w:color w:val="404040"/>
          <w:spacing w:val="-7"/>
          <w:w w:val="80"/>
          <w:position w:val="1"/>
          <w:sz w:val="18"/>
        </w:rPr>
        <w:t>1.</w:t>
      </w:r>
    </w:p>
    <w:p>
      <w:pPr>
        <w:spacing w:before="2"/>
        <w:ind w:left="0" w:right="1016" w:firstLine="0"/>
        <w:jc w:val="center"/>
        <w:rPr>
          <w:sz w:val="18"/>
        </w:rPr>
      </w:pPr>
      <w:r>
        <w:rPr>
          <w:color w:val="404040"/>
          <w:spacing w:val="-5"/>
          <w:w w:val="80"/>
          <w:sz w:val="18"/>
        </w:rPr>
        <w:t>2.</w:t>
      </w:r>
    </w:p>
    <w:p>
      <w:pPr>
        <w:spacing w:before="16"/>
        <w:ind w:left="0" w:right="1016" w:firstLine="0"/>
        <w:jc w:val="center"/>
        <w:rPr>
          <w:sz w:val="18"/>
        </w:rPr>
      </w:pPr>
      <w:r>
        <w:rPr>
          <w:color w:val="404040"/>
          <w:spacing w:val="-5"/>
          <w:w w:val="80"/>
          <w:sz w:val="18"/>
        </w:rPr>
        <w:t>3.</w:t>
      </w:r>
    </w:p>
    <w:p>
      <w:pPr>
        <w:spacing w:before="11"/>
        <w:ind w:left="0" w:right="1016" w:firstLine="0"/>
        <w:jc w:val="center"/>
        <w:rPr>
          <w:sz w:val="18"/>
        </w:rPr>
      </w:pPr>
      <w:r>
        <w:rPr>
          <w:color w:val="404040"/>
          <w:spacing w:val="-5"/>
          <w:w w:val="80"/>
          <w:sz w:val="18"/>
        </w:rPr>
        <w:t>4.</w:t>
      </w:r>
    </w:p>
    <w:p>
      <w:pPr>
        <w:spacing w:before="11"/>
        <w:ind w:left="0" w:right="1016" w:firstLine="0"/>
        <w:jc w:val="center"/>
        <w:rPr>
          <w:sz w:val="18"/>
        </w:rPr>
      </w:pPr>
      <w:r>
        <w:rPr>
          <w:color w:val="404040"/>
          <w:spacing w:val="-5"/>
          <w:w w:val="80"/>
          <w:sz w:val="18"/>
        </w:rPr>
        <w:t>5.</w:t>
      </w:r>
    </w:p>
    <w:p>
      <w:pPr>
        <w:spacing w:before="11"/>
        <w:ind w:left="0" w:right="1016" w:firstLine="0"/>
        <w:jc w:val="center"/>
        <w:rPr>
          <w:sz w:val="18"/>
        </w:rPr>
      </w:pPr>
      <w:r>
        <w:rPr>
          <w:color w:val="404040"/>
          <w:spacing w:val="-5"/>
          <w:w w:val="80"/>
          <w:sz w:val="18"/>
        </w:rPr>
        <w:t>6.</w:t>
      </w:r>
    </w:p>
    <w:p>
      <w:pPr>
        <w:pStyle w:val="BodyText"/>
        <w:spacing w:before="57"/>
        <w:rPr>
          <w:sz w:val="18"/>
        </w:rPr>
      </w:pPr>
    </w:p>
    <w:p>
      <w:pPr>
        <w:spacing w:line="271" w:lineRule="auto" w:before="0"/>
        <w:ind w:left="195" w:right="6634" w:firstLine="0"/>
        <w:jc w:val="left"/>
        <w:rPr>
          <w:sz w:val="18"/>
        </w:rPr>
      </w:pPr>
      <w:r>
        <w:rPr>
          <w:color w:val="404040"/>
          <w:w w:val="80"/>
          <w:sz w:val="18"/>
        </w:rPr>
        <w:t>Debriefing of the Participants </w:t>
      </w:r>
      <w:r>
        <w:rPr>
          <w:color w:val="404040"/>
          <w:w w:val="75"/>
          <w:sz w:val="18"/>
        </w:rPr>
        <w:t>(Done/Not done/Not</w:t>
      </w:r>
      <w:r>
        <w:rPr>
          <w:color w:val="404040"/>
          <w:sz w:val="18"/>
        </w:rPr>
        <w:t> </w:t>
      </w:r>
      <w:r>
        <w:rPr>
          <w:color w:val="404040"/>
          <w:w w:val="75"/>
          <w:sz w:val="18"/>
        </w:rPr>
        <w:t>Required)</w:t>
      </w: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38"/>
        <w:rPr>
          <w:sz w:val="18"/>
        </w:rPr>
      </w:pPr>
    </w:p>
    <w:p>
      <w:pPr>
        <w:spacing w:before="0"/>
        <w:ind w:left="195" w:right="0" w:firstLine="0"/>
        <w:jc w:val="left"/>
        <w:rPr>
          <w:sz w:val="18"/>
        </w:rPr>
      </w:pPr>
      <w:r>
        <w:rPr>
          <w:color w:val="404040"/>
          <w:w w:val="80"/>
          <w:sz w:val="18"/>
        </w:rPr>
        <w:t>Corrective</w:t>
      </w:r>
      <w:r>
        <w:rPr>
          <w:color w:val="404040"/>
          <w:spacing w:val="-5"/>
          <w:w w:val="90"/>
          <w:sz w:val="18"/>
        </w:rPr>
        <w:t> </w:t>
      </w:r>
      <w:r>
        <w:rPr>
          <w:color w:val="404040"/>
          <w:spacing w:val="-2"/>
          <w:w w:val="90"/>
          <w:sz w:val="18"/>
        </w:rPr>
        <w:t>Actions</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02"/>
        <w:rPr>
          <w:sz w:val="18"/>
        </w:rPr>
      </w:pPr>
    </w:p>
    <w:p>
      <w:pPr>
        <w:spacing w:before="0"/>
        <w:ind w:left="195" w:right="0" w:firstLine="0"/>
        <w:jc w:val="left"/>
        <w:rPr>
          <w:sz w:val="18"/>
        </w:rPr>
      </w:pPr>
      <w:r>
        <w:rPr>
          <w:color w:val="404040"/>
          <w:w w:val="75"/>
          <w:sz w:val="18"/>
        </w:rPr>
        <w:t>Preventive</w:t>
      </w:r>
      <w:r>
        <w:rPr>
          <w:color w:val="404040"/>
          <w:spacing w:val="-8"/>
          <w:w w:val="90"/>
          <w:sz w:val="18"/>
        </w:rPr>
        <w:t> </w:t>
      </w:r>
      <w:r>
        <w:rPr>
          <w:color w:val="404040"/>
          <w:spacing w:val="-2"/>
          <w:w w:val="90"/>
          <w:sz w:val="18"/>
        </w:rPr>
        <w:t>Actions</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08"/>
        <w:rPr>
          <w:sz w:val="18"/>
        </w:rPr>
      </w:pPr>
    </w:p>
    <w:p>
      <w:pPr>
        <w:spacing w:before="0"/>
        <w:ind w:left="195" w:right="0" w:firstLine="0"/>
        <w:jc w:val="left"/>
        <w:rPr>
          <w:sz w:val="18"/>
        </w:rPr>
      </w:pPr>
      <w:r>
        <w:rPr>
          <w:color w:val="404040"/>
          <w:w w:val="75"/>
          <w:sz w:val="18"/>
        </w:rPr>
        <w:t>Any</w:t>
      </w:r>
      <w:r>
        <w:rPr>
          <w:color w:val="404040"/>
          <w:spacing w:val="31"/>
          <w:sz w:val="18"/>
        </w:rPr>
        <w:t> </w:t>
      </w:r>
      <w:r>
        <w:rPr>
          <w:color w:val="404040"/>
          <w:w w:val="75"/>
          <w:sz w:val="18"/>
        </w:rPr>
        <w:t>Additional</w:t>
      </w:r>
      <w:r>
        <w:rPr>
          <w:color w:val="404040"/>
          <w:spacing w:val="14"/>
          <w:sz w:val="18"/>
        </w:rPr>
        <w:t> </w:t>
      </w:r>
      <w:r>
        <w:rPr>
          <w:color w:val="404040"/>
          <w:spacing w:val="-2"/>
          <w:w w:val="75"/>
          <w:sz w:val="18"/>
        </w:rPr>
        <w:t>Points</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170"/>
        <w:rPr>
          <w:sz w:val="18"/>
        </w:rPr>
      </w:pPr>
    </w:p>
    <w:p>
      <w:pPr>
        <w:spacing w:before="0"/>
        <w:ind w:left="195" w:right="0" w:firstLine="0"/>
        <w:jc w:val="left"/>
        <w:rPr>
          <w:sz w:val="18"/>
        </w:rPr>
      </w:pPr>
      <w:r>
        <w:rPr>
          <w:color w:val="404040"/>
          <w:spacing w:val="-2"/>
          <w:w w:val="80"/>
          <w:sz w:val="18"/>
        </w:rPr>
        <w:t>Signature:</w:t>
      </w:r>
    </w:p>
    <w:p>
      <w:pPr>
        <w:pStyle w:val="BodyText"/>
        <w:spacing w:before="47"/>
        <w:rPr>
          <w:sz w:val="18"/>
        </w:rPr>
      </w:pPr>
    </w:p>
    <w:p>
      <w:pPr>
        <w:spacing w:before="0"/>
        <w:ind w:left="195" w:right="0" w:firstLine="0"/>
        <w:jc w:val="left"/>
        <w:rPr>
          <w:sz w:val="18"/>
        </w:rPr>
      </w:pPr>
      <w:r>
        <w:rPr>
          <w:color w:val="404040"/>
          <w:spacing w:val="-2"/>
          <w:w w:val="85"/>
          <w:sz w:val="18"/>
        </w:rPr>
        <w:t>Name:</w:t>
      </w:r>
    </w:p>
    <w:p>
      <w:pPr>
        <w:pStyle w:val="BodyText"/>
        <w:spacing w:before="52"/>
        <w:rPr>
          <w:sz w:val="18"/>
        </w:rPr>
      </w:pPr>
    </w:p>
    <w:p>
      <w:pPr>
        <w:spacing w:before="0"/>
        <w:ind w:left="195" w:right="0" w:firstLine="0"/>
        <w:jc w:val="left"/>
        <w:rPr>
          <w:sz w:val="18"/>
        </w:rPr>
      </w:pPr>
      <w:r>
        <w:rPr>
          <w:color w:val="404040"/>
          <w:spacing w:val="-2"/>
          <w:w w:val="85"/>
          <w:sz w:val="18"/>
        </w:rPr>
        <w:t>Date:</w:t>
      </w:r>
    </w:p>
    <w:p>
      <w:pPr>
        <w:pStyle w:val="BodyText"/>
        <w:rPr>
          <w:sz w:val="18"/>
        </w:rPr>
      </w:pPr>
    </w:p>
    <w:p>
      <w:pPr>
        <w:pStyle w:val="BodyText"/>
        <w:rPr>
          <w:sz w:val="18"/>
        </w:rPr>
      </w:pPr>
    </w:p>
    <w:p>
      <w:pPr>
        <w:pStyle w:val="BodyText"/>
        <w:rPr>
          <w:sz w:val="18"/>
        </w:rPr>
      </w:pPr>
    </w:p>
    <w:p>
      <w:pPr>
        <w:pStyle w:val="BodyText"/>
        <w:spacing w:before="48"/>
        <w:rPr>
          <w:sz w:val="18"/>
        </w:rPr>
      </w:pPr>
    </w:p>
    <w:p>
      <w:pPr>
        <w:pStyle w:val="BodyText"/>
        <w:spacing w:line="255" w:lineRule="exact"/>
        <w:ind w:left="65"/>
      </w:pPr>
      <w:r>
        <w:rPr>
          <w:color w:val="1296D7"/>
          <w:spacing w:val="-2"/>
        </w:rPr>
        <w:t>Disclaimer</w:t>
      </w:r>
    </w:p>
    <w:p>
      <w:pPr>
        <w:pStyle w:val="BodyText"/>
        <w:ind w:left="65" w:right="112"/>
      </w:pPr>
      <w:r>
        <w:rPr>
          <w:w w:val="90"/>
        </w:rPr>
        <w:t>The content of the E-mitra is intended to serve as a sample and guide for better understanding the </w:t>
      </w:r>
      <w:r>
        <w:rPr>
          <w:spacing w:val="-8"/>
        </w:rPr>
        <w:t>NABH</w:t>
      </w:r>
      <w:r>
        <w:rPr>
          <w:spacing w:val="-9"/>
        </w:rPr>
        <w:t> </w:t>
      </w:r>
      <w:r>
        <w:rPr>
          <w:spacing w:val="-8"/>
        </w:rPr>
        <w:t>Entry</w:t>
      </w:r>
      <w:r>
        <w:rPr>
          <w:spacing w:val="-9"/>
        </w:rPr>
        <w:t> </w:t>
      </w:r>
      <w:r>
        <w:rPr>
          <w:spacing w:val="-8"/>
        </w:rPr>
        <w:t>Level</w:t>
      </w:r>
      <w:r>
        <w:rPr>
          <w:spacing w:val="-6"/>
        </w:rPr>
        <w:t> </w:t>
      </w:r>
      <w:r>
        <w:rPr>
          <w:spacing w:val="-8"/>
        </w:rPr>
        <w:t>Standards.</w:t>
      </w:r>
      <w:r>
        <w:rPr>
          <w:spacing w:val="-6"/>
        </w:rPr>
        <w:t> </w:t>
      </w:r>
      <w:r>
        <w:rPr>
          <w:spacing w:val="-8"/>
        </w:rPr>
        <w:t>It</w:t>
      </w:r>
      <w:r>
        <w:rPr>
          <w:spacing w:val="-6"/>
        </w:rPr>
        <w:t> </w:t>
      </w:r>
      <w:r>
        <w:rPr>
          <w:spacing w:val="-8"/>
        </w:rPr>
        <w:t>is not</w:t>
      </w:r>
      <w:r>
        <w:rPr>
          <w:spacing w:val="-6"/>
        </w:rPr>
        <w:t> </w:t>
      </w:r>
      <w:r>
        <w:rPr>
          <w:spacing w:val="-8"/>
        </w:rPr>
        <w:t>prescribed</w:t>
      </w:r>
      <w:r>
        <w:rPr>
          <w:spacing w:val="-9"/>
        </w:rPr>
        <w:t> </w:t>
      </w:r>
      <w:r>
        <w:rPr>
          <w:spacing w:val="-8"/>
        </w:rPr>
        <w:t>by</w:t>
      </w:r>
      <w:r>
        <w:rPr>
          <w:spacing w:val="-4"/>
        </w:rPr>
        <w:t> </w:t>
      </w:r>
      <w:r>
        <w:rPr>
          <w:spacing w:val="-8"/>
        </w:rPr>
        <w:t>NABH as the exclusive or</w:t>
      </w:r>
      <w:r>
        <w:rPr>
          <w:spacing w:val="-9"/>
        </w:rPr>
        <w:t> </w:t>
      </w:r>
      <w:r>
        <w:rPr>
          <w:spacing w:val="-8"/>
        </w:rPr>
        <w:t>only</w:t>
      </w:r>
      <w:r>
        <w:rPr>
          <w:spacing w:val="-9"/>
        </w:rPr>
        <w:t> </w:t>
      </w:r>
      <w:r>
        <w:rPr>
          <w:spacing w:val="-8"/>
        </w:rPr>
        <w:t>way</w:t>
      </w:r>
      <w:r>
        <w:rPr>
          <w:spacing w:val="-9"/>
        </w:rPr>
        <w:t> </w:t>
      </w:r>
      <w:r>
        <w:rPr>
          <w:spacing w:val="-8"/>
        </w:rPr>
        <w:t>to</w:t>
      </w:r>
      <w:r>
        <w:rPr>
          <w:spacing w:val="-3"/>
        </w:rPr>
        <w:t> </w:t>
      </w:r>
      <w:r>
        <w:rPr>
          <w:spacing w:val="-8"/>
        </w:rPr>
        <w:t>meet the </w:t>
      </w:r>
      <w:r>
        <w:rPr>
          <w:w w:val="90"/>
        </w:rPr>
        <w:t>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sectPr>
      <w:pgSz w:w="10800" w:h="15600"/>
      <w:pgMar w:header="112" w:footer="0" w:top="104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Franklin Gothic Medium">
    <w:altName w:val="Franklin Gothic Medium"/>
    <w:charset w:val="1"/>
    <w:family w:val="swiss"/>
    <w:pitch w:val="variable"/>
  </w:font>
  <w:font w:name="Trebuchet MS">
    <w:altName w:val="Trebuchet MS"/>
    <w:charset w:val="1"/>
    <w:family w:val="swiss"/>
    <w:pitch w:val="variable"/>
  </w:font>
  <w:font w:name="Arial MT">
    <w:altName w:val="Arial MT"/>
    <w:charset w:val="1"/>
    <w:family w:val="swiss"/>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18720">
              <wp:simplePos x="0" y="0"/>
              <wp:positionH relativeFrom="page">
                <wp:posOffset>4696459</wp:posOffset>
              </wp:positionH>
              <wp:positionV relativeFrom="page">
                <wp:posOffset>71119</wp:posOffset>
              </wp:positionV>
              <wp:extent cx="2008505" cy="54800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008505" cy="548005"/>
                        <a:chExt cx="2008505" cy="548005"/>
                      </a:xfrm>
                    </wpg:grpSpPr>
                    <pic:pic>
                      <pic:nvPicPr>
                        <pic:cNvPr id="2" name="Image 2"/>
                        <pic:cNvPicPr/>
                      </pic:nvPicPr>
                      <pic:blipFill>
                        <a:blip r:embed="rId1" cstate="print"/>
                        <a:stretch>
                          <a:fillRect/>
                        </a:stretch>
                      </pic:blipFill>
                      <pic:spPr>
                        <a:xfrm>
                          <a:off x="1075182" y="129349"/>
                          <a:ext cx="932700" cy="297370"/>
                        </a:xfrm>
                        <a:prstGeom prst="rect">
                          <a:avLst/>
                        </a:prstGeom>
                      </pic:spPr>
                    </pic:pic>
                    <pic:pic>
                      <pic:nvPicPr>
                        <pic:cNvPr id="3" name="Image 3"/>
                        <pic:cNvPicPr/>
                      </pic:nvPicPr>
                      <pic:blipFill>
                        <a:blip r:embed="rId2" cstate="print"/>
                        <a:stretch>
                          <a:fillRect/>
                        </a:stretch>
                      </pic:blipFill>
                      <pic:spPr>
                        <a:xfrm>
                          <a:off x="0" y="0"/>
                          <a:ext cx="1179169" cy="548004"/>
                        </a:xfrm>
                        <a:prstGeom prst="rect">
                          <a:avLst/>
                        </a:prstGeom>
                      </pic:spPr>
                    </pic:pic>
                  </wpg:wgp>
                </a:graphicData>
              </a:graphic>
            </wp:anchor>
          </w:drawing>
        </mc:Choice>
        <mc:Fallback>
          <w:pict>
            <v:group style="position:absolute;margin-left:369.799988pt;margin-top:5.6pt;width:158.15pt;height:43.15pt;mso-position-horizontal-relative:page;mso-position-vertical-relative:page;z-index:-15797760" id="docshapegroup1" coordorigin="7396,112" coordsize="3163,863">
              <v:shape style="position:absolute;left:9089;top:315;width:1469;height:469" type="#_x0000_t75" id="docshape2" stroked="false">
                <v:imagedata r:id="rId1" o:title=""/>
              </v:shape>
              <v:shape style="position:absolute;left:7396;top:112;width:1857;height:863" type="#_x0000_t75" id="docshape3" stroked="false">
                <v:imagedata r:id="rId2" o:title=""/>
              </v:shape>
              <w10:wrap type="none"/>
            </v:group>
          </w:pict>
        </mc:Fallback>
      </mc:AlternateConten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ind w:left="1117" w:right="1016"/>
      <w:jc w:val="center"/>
      <w:outlineLvl w:val="1"/>
    </w:pPr>
    <w:rPr>
      <w:rFonts w:ascii="Trebuchet MS" w:hAnsi="Trebuchet MS" w:eastAsia="Trebuchet MS" w:cs="Trebuchet MS"/>
      <w:b/>
      <w:bCs/>
      <w:sz w:val="44"/>
      <w:szCs w:val="44"/>
      <w:lang w:val="en-US" w:eastAsia="en-US" w:bidi="ar-SA"/>
    </w:rPr>
  </w:style>
  <w:style w:styleId="Heading2" w:type="paragraph">
    <w:name w:val="Heading 2"/>
    <w:basedOn w:val="Normal"/>
    <w:uiPriority w:val="1"/>
    <w:qFormat/>
    <w:pPr>
      <w:ind w:left="1125" w:right="1016"/>
      <w:jc w:val="center"/>
      <w:outlineLvl w:val="2"/>
    </w:pPr>
    <w:rPr>
      <w:rFonts w:ascii="Trebuchet MS" w:hAnsi="Trebuchet MS" w:eastAsia="Trebuchet MS" w:cs="Trebuchet MS"/>
      <w:b/>
      <w:bC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spacing w:before="26"/>
      <w:ind w:left="135"/>
    </w:pPr>
    <w:rPr>
      <w:rFonts w:ascii="Franklin Gothic Medium" w:hAnsi="Franklin Gothic Medium" w:eastAsia="Franklin Gothic Medium" w:cs="Franklin Gothic Medium"/>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Sidhant</dc:creator>
  <dcterms:created xsi:type="dcterms:W3CDTF">2026-08-28T06:58:50Z</dcterms:created>
  <dcterms:modified xsi:type="dcterms:W3CDTF">2026-08-28T06:58:50Z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2026-06-30T00:00:00Z</vt:filetime>
  </property>
  <property fmtid="{D5CDD505-2E9C-101B-9397-08002B2CF9AE}" pid="4" name="Creator">
    <vt:lpwstr>Microsoft Word</vt:lpwstr>
  </property>
  <property fmtid="{D5CDD505-2E9C-101B-9397-08002B2CF9AE}" pid="5" name="LastSaved">
    <vt:filetime>2026-08-28T00:00:00Z</vt:filetime>
  </property>
</Properties>
</file>