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0"/>
        <w:ind w:left="360" w:right="0" w:firstLine="0"/>
        <w:jc w:val="left"/>
        <w:rPr>
          <w:sz w:val="18"/>
        </w:rPr>
      </w:pPr>
      <w:r>
        <w:rPr>
          <w:spacing w:val="-6"/>
          <w:sz w:val="18"/>
        </w:rPr>
        <w:t>Document</w:t>
      </w:r>
      <w:r>
        <w:rPr>
          <w:spacing w:val="-4"/>
          <w:sz w:val="18"/>
        </w:rPr>
        <w:t> </w:t>
      </w:r>
      <w:r>
        <w:rPr>
          <w:spacing w:val="-6"/>
          <w:sz w:val="18"/>
        </w:rPr>
        <w:t>ID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EM/FORMAT/07/V2.0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Document</w:t>
      </w:r>
      <w:r>
        <w:rPr>
          <w:spacing w:val="-3"/>
          <w:sz w:val="18"/>
        </w:rPr>
        <w:t> </w:t>
      </w:r>
      <w:r>
        <w:rPr>
          <w:spacing w:val="-6"/>
          <w:sz w:val="18"/>
        </w:rPr>
        <w:t>Version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02</w:t>
      </w:r>
      <w:r>
        <w:rPr>
          <w:spacing w:val="-3"/>
          <w:sz w:val="18"/>
        </w:rPr>
        <w:t> </w:t>
      </w:r>
      <w:r>
        <w:rPr>
          <w:spacing w:val="-6"/>
          <w:sz w:val="18"/>
        </w:rPr>
        <w:t>Document</w:t>
      </w:r>
      <w:r>
        <w:rPr>
          <w:spacing w:val="-4"/>
          <w:sz w:val="18"/>
        </w:rPr>
        <w:t> </w:t>
      </w:r>
      <w:r>
        <w:rPr>
          <w:spacing w:val="-6"/>
          <w:sz w:val="18"/>
        </w:rPr>
        <w:t>Category</w:t>
      </w:r>
      <w:r>
        <w:rPr>
          <w:spacing w:val="-1"/>
          <w:sz w:val="18"/>
        </w:rPr>
        <w:t> </w:t>
      </w:r>
      <w:r>
        <w:rPr>
          <w:spacing w:val="-6"/>
          <w:sz w:val="18"/>
        </w:rPr>
        <w:t>Format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Issue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Date</w:t>
      </w:r>
      <w:r>
        <w:rPr>
          <w:spacing w:val="-3"/>
          <w:sz w:val="18"/>
        </w:rPr>
        <w:t> </w:t>
      </w:r>
      <w:r>
        <w:rPr>
          <w:spacing w:val="-6"/>
          <w:sz w:val="18"/>
        </w:rPr>
        <w:t>05/2026</w:t>
      </w:r>
    </w:p>
    <w:p>
      <w:pPr>
        <w:pStyle w:val="BodyText"/>
        <w:ind w:left="0"/>
        <w:rPr>
          <w:sz w:val="18"/>
        </w:rPr>
      </w:pPr>
    </w:p>
    <w:p>
      <w:pPr>
        <w:pStyle w:val="BodyText"/>
        <w:spacing w:before="59"/>
        <w:ind w:left="0"/>
        <w:rPr>
          <w:sz w:val="18"/>
        </w:rPr>
      </w:pPr>
    </w:p>
    <w:p>
      <w:pPr>
        <w:pStyle w:val="Title"/>
      </w:pPr>
      <w:bookmarkStart w:name="HOSPITAL EMERGENCY CODES" w:id="1"/>
      <w:bookmarkEnd w:id="1"/>
      <w:r>
        <w:rPr/>
      </w:r>
      <w:r>
        <w:rPr>
          <w:color w:val="00AFEF"/>
          <w:w w:val="105"/>
        </w:rPr>
        <w:t>HOSPITAL</w:t>
      </w:r>
      <w:r>
        <w:rPr>
          <w:color w:val="00AFEF"/>
          <w:spacing w:val="-26"/>
          <w:w w:val="105"/>
        </w:rPr>
        <w:t> </w:t>
      </w:r>
      <w:r>
        <w:rPr>
          <w:color w:val="00AFEF"/>
          <w:w w:val="105"/>
        </w:rPr>
        <w:t>EMERGENCY</w:t>
      </w:r>
      <w:r>
        <w:rPr>
          <w:color w:val="00AFEF"/>
          <w:spacing w:val="-21"/>
          <w:w w:val="105"/>
        </w:rPr>
        <w:t> </w:t>
      </w:r>
      <w:r>
        <w:rPr>
          <w:color w:val="00AFEF"/>
          <w:spacing w:val="-2"/>
          <w:w w:val="105"/>
        </w:rPr>
        <w:t>CODES</w:t>
      </w:r>
    </w:p>
    <w:p>
      <w:pPr>
        <w:spacing w:before="272"/>
        <w:ind w:left="629" w:right="276" w:firstLine="0"/>
        <w:jc w:val="center"/>
        <w:rPr>
          <w:b/>
          <w:sz w:val="32"/>
        </w:rPr>
      </w:pPr>
      <w:bookmarkStart w:name="Name of the hospital" w:id="2"/>
      <w:bookmarkEnd w:id="2"/>
      <w:r>
        <w:rPr/>
      </w:r>
      <w:r>
        <w:rPr>
          <w:b/>
          <w:sz w:val="32"/>
        </w:rPr>
        <w:t>Name</w:t>
      </w:r>
      <w:r>
        <w:rPr>
          <w:b/>
          <w:spacing w:val="7"/>
          <w:sz w:val="32"/>
        </w:rPr>
        <w:t> </w:t>
      </w:r>
      <w:r>
        <w:rPr>
          <w:b/>
          <w:sz w:val="32"/>
        </w:rPr>
        <w:t>of</w:t>
      </w:r>
      <w:r>
        <w:rPr>
          <w:b/>
          <w:spacing w:val="7"/>
          <w:sz w:val="32"/>
        </w:rPr>
        <w:t> </w:t>
      </w:r>
      <w:r>
        <w:rPr>
          <w:b/>
          <w:sz w:val="32"/>
        </w:rPr>
        <w:t>the</w:t>
      </w:r>
      <w:r>
        <w:rPr>
          <w:b/>
          <w:spacing w:val="7"/>
          <w:sz w:val="32"/>
        </w:rPr>
        <w:t> </w:t>
      </w:r>
      <w:r>
        <w:rPr>
          <w:b/>
          <w:spacing w:val="-2"/>
          <w:sz w:val="32"/>
        </w:rPr>
        <w:t>hospital</w:t>
      </w:r>
    </w:p>
    <w:p>
      <w:pPr>
        <w:pStyle w:val="Heading1"/>
        <w:spacing w:line="379" w:lineRule="auto"/>
      </w:pPr>
      <w:bookmarkStart w:name="CODE PINK (CHILD ABDUCTION)" w:id="3"/>
      <w:bookmarkEnd w:id="3"/>
      <w:r>
        <w:rPr>
          <w:b w:val="0"/>
        </w:rPr>
      </w:r>
      <w:r>
        <w:rPr>
          <w:color w:val="FF2E92"/>
          <w:w w:val="120"/>
        </w:rPr>
        <w:t>CODE</w:t>
      </w:r>
      <w:r>
        <w:rPr>
          <w:color w:val="FF2E92"/>
          <w:spacing w:val="-37"/>
          <w:w w:val="120"/>
        </w:rPr>
        <w:t> </w:t>
      </w:r>
      <w:r>
        <w:rPr>
          <w:color w:val="FF2E92"/>
          <w:w w:val="120"/>
        </w:rPr>
        <w:t>PINK</w:t>
      </w:r>
      <w:r>
        <w:rPr>
          <w:color w:val="FF2E92"/>
          <w:spacing w:val="-33"/>
          <w:w w:val="120"/>
        </w:rPr>
        <w:t> </w:t>
      </w:r>
      <w:r>
        <w:rPr>
          <w:color w:val="FF2E92"/>
          <w:w w:val="120"/>
        </w:rPr>
        <w:t>(CHILD</w:t>
      </w:r>
      <w:r>
        <w:rPr>
          <w:color w:val="FF2E92"/>
          <w:spacing w:val="-37"/>
          <w:w w:val="120"/>
        </w:rPr>
        <w:t> </w:t>
      </w:r>
      <w:r>
        <w:rPr>
          <w:color w:val="FF2E92"/>
          <w:w w:val="120"/>
        </w:rPr>
        <w:t>ABDUCTION) </w:t>
      </w:r>
      <w:bookmarkStart w:name="MOCK DRILL REPORT" w:id="4"/>
      <w:bookmarkEnd w:id="4"/>
      <w:r>
        <w:rPr>
          <w:color w:val="FF2E92"/>
          <w:w w:val="120"/>
        </w:rPr>
        <w:t>MO</w:t>
      </w:r>
      <w:r>
        <w:rPr>
          <w:color w:val="FF2E92"/>
          <w:w w:val="120"/>
        </w:rPr>
        <w:t>CK</w:t>
      </w:r>
      <w:r>
        <w:rPr>
          <w:color w:val="FF2E92"/>
          <w:spacing w:val="-10"/>
          <w:w w:val="120"/>
        </w:rPr>
        <w:t> </w:t>
      </w:r>
      <w:r>
        <w:rPr>
          <w:color w:val="FF2E92"/>
          <w:w w:val="120"/>
        </w:rPr>
        <w:t>DRILL</w:t>
      </w:r>
      <w:r>
        <w:rPr>
          <w:color w:val="FF2E92"/>
          <w:spacing w:val="-15"/>
          <w:w w:val="120"/>
        </w:rPr>
        <w:t> </w:t>
      </w:r>
      <w:r>
        <w:rPr>
          <w:color w:val="FF2E92"/>
          <w:w w:val="120"/>
        </w:rPr>
        <w:t>REPORT</w:t>
      </w:r>
    </w:p>
    <w:p>
      <w:pPr>
        <w:pStyle w:val="BodyText"/>
        <w:tabs>
          <w:tab w:pos="4738" w:val="left" w:leader="none"/>
          <w:tab w:pos="5482" w:val="left" w:leader="none"/>
          <w:tab w:pos="5729" w:val="left" w:leader="none"/>
        </w:tabs>
        <w:spacing w:line="463" w:lineRule="auto" w:before="337"/>
        <w:ind w:right="3268"/>
      </w:pPr>
      <w:r>
        <w:rPr>
          <w:w w:val="95"/>
        </w:rPr>
        <w:t>Name of the Hospital: </w:t>
      </w:r>
      <w:r>
        <w:rPr>
          <w:u w:val="single"/>
        </w:rPr>
        <w:tab/>
        <w:tab/>
        <w:tab/>
      </w:r>
      <w:r>
        <w:rPr/>
        <w:t> </w:t>
      </w:r>
      <w:r>
        <w:rPr>
          <w:w w:val="95"/>
        </w:rPr>
        <w:t>Date of Mock Drill: </w:t>
      </w:r>
      <w:r>
        <w:rPr>
          <w:u w:val="single"/>
        </w:rPr>
        <w:tab/>
        <w:tab/>
      </w:r>
      <w:r>
        <w:rPr/>
        <w:t> </w:t>
      </w:r>
      <w:r>
        <w:rPr>
          <w:w w:val="95"/>
        </w:rPr>
        <w:t>Start Time: </w:t>
      </w:r>
      <w:r>
        <w:rPr>
          <w:u w:val="single"/>
        </w:rPr>
        <w:tab/>
      </w:r>
    </w:p>
    <w:p>
      <w:pPr>
        <w:pStyle w:val="BodyText"/>
        <w:tabs>
          <w:tab w:pos="4643" w:val="left" w:leader="none"/>
          <w:tab w:pos="5132" w:val="left" w:leader="none"/>
        </w:tabs>
        <w:spacing w:line="463" w:lineRule="auto" w:before="1"/>
        <w:ind w:right="3865"/>
      </w:pPr>
      <w:r>
        <w:rPr>
          <w:w w:val="95"/>
        </w:rPr>
        <w:t>End Time: </w:t>
      </w:r>
      <w:r>
        <w:rPr>
          <w:u w:val="single"/>
        </w:rPr>
        <w:tab/>
      </w:r>
      <w:r>
        <w:rPr/>
        <w:t> </w:t>
      </w:r>
      <w:r>
        <w:rPr>
          <w:w w:val="95"/>
        </w:rPr>
        <w:t>Total Duration: </w:t>
      </w:r>
      <w:r>
        <w:rPr>
          <w:u w:val="single"/>
        </w:rPr>
        <w:tab/>
        <w:tab/>
      </w:r>
      <w:r>
        <w:rPr/>
        <w:t> </w:t>
      </w:r>
      <w:r>
        <w:rPr>
          <w:w w:val="95"/>
        </w:rPr>
        <w:t>Type</w:t>
      </w:r>
      <w:r>
        <w:rPr>
          <w:spacing w:val="-7"/>
          <w:w w:val="95"/>
        </w:rPr>
        <w:t> </w:t>
      </w:r>
      <w:r>
        <w:rPr>
          <w:w w:val="95"/>
        </w:rPr>
        <w:t>of</w:t>
      </w:r>
      <w:r>
        <w:rPr>
          <w:spacing w:val="-7"/>
          <w:w w:val="95"/>
        </w:rPr>
        <w:t> </w:t>
      </w:r>
      <w:r>
        <w:rPr>
          <w:w w:val="95"/>
        </w:rPr>
        <w:t>Event:</w:t>
      </w:r>
      <w:r>
        <w:rPr>
          <w:spacing w:val="40"/>
        </w:rPr>
        <w:t> </w:t>
      </w:r>
      <w:r>
        <w:rPr>
          <w:w w:val="95"/>
        </w:rPr>
        <w:t>Drill</w:t>
      </w:r>
      <w:r>
        <w:rPr>
          <w:spacing w:val="-5"/>
          <w:w w:val="95"/>
        </w:rPr>
        <w:t> </w:t>
      </w:r>
      <w:r>
        <w:rPr>
          <w:w w:val="90"/>
        </w:rPr>
        <w:t>/</w:t>
      </w:r>
      <w:r>
        <w:rPr>
          <w:spacing w:val="-5"/>
          <w:w w:val="90"/>
        </w:rPr>
        <w:t> </w:t>
      </w:r>
      <w:r>
        <w:rPr>
          <w:w w:val="95"/>
        </w:rPr>
        <w:t>Actual</w:t>
      </w:r>
      <w:r>
        <w:rPr>
          <w:spacing w:val="-5"/>
          <w:w w:val="95"/>
        </w:rPr>
        <w:t> </w:t>
      </w:r>
      <w:r>
        <w:rPr>
          <w:w w:val="95"/>
        </w:rPr>
        <w:t>Event</w:t>
      </w:r>
    </w:p>
    <w:p>
      <w:pPr>
        <w:pStyle w:val="BodyText"/>
        <w:tabs>
          <w:tab w:pos="5262" w:val="left" w:leader="none"/>
          <w:tab w:pos="8460" w:val="left" w:leader="none"/>
        </w:tabs>
        <w:spacing w:line="460" w:lineRule="auto" w:before="1"/>
        <w:ind w:right="537"/>
      </w:pPr>
      <w:r>
        <w:rPr/>
        <w:t>Sequence of Mock Drill (e.g., 1st mock drill of 2024): </w:t>
      </w:r>
      <w:r>
        <w:rPr>
          <w:u w:val="single"/>
        </w:rPr>
        <w:tab/>
      </w:r>
      <w:r>
        <w:rPr/>
        <w:t> Location of Drill: </w:t>
      </w:r>
      <w:r>
        <w:rPr>
          <w:u w:val="single"/>
        </w:rPr>
        <w:tab/>
      </w:r>
    </w:p>
    <w:p>
      <w:pPr>
        <w:pStyle w:val="BodyText"/>
        <w:tabs>
          <w:tab w:pos="5038" w:val="left" w:leader="none"/>
        </w:tabs>
        <w:spacing w:line="465" w:lineRule="auto" w:before="5"/>
        <w:ind w:right="3924"/>
      </w:pPr>
      <w:r>
        <w:rPr/>
        <w:t>Conducted By: </w:t>
      </w:r>
      <w:r>
        <w:rPr>
          <w:u w:val="single"/>
        </w:rPr>
        <w:tab/>
      </w:r>
      <w:r>
        <w:rPr>
          <w:spacing w:val="-49"/>
          <w:u w:val="single"/>
        </w:rPr>
        <w:t> </w:t>
      </w:r>
      <w:r>
        <w:rPr/>
        <w:t> </w:t>
      </w:r>
      <w:r>
        <w:rPr>
          <w:w w:val="90"/>
        </w:rPr>
        <w:t>Supervised </w:t>
      </w:r>
      <w:r>
        <w:rPr/>
        <w:t>By: </w:t>
      </w:r>
      <w:r>
        <w:rPr>
          <w:u w:val="single"/>
        </w:rPr>
        <w:tab/>
      </w:r>
    </w:p>
    <w:p>
      <w:pPr>
        <w:pStyle w:val="BodyText"/>
        <w:spacing w:line="250" w:lineRule="exact"/>
      </w:pPr>
      <w:r>
        <w:rPr>
          <w:w w:val="90"/>
        </w:rPr>
        <w:t>Participants</w:t>
      </w:r>
      <w:r>
        <w:rPr>
          <w:spacing w:val="-7"/>
          <w:w w:val="90"/>
        </w:rPr>
        <w:t> </w:t>
      </w:r>
      <w:r>
        <w:rPr>
          <w:w w:val="90"/>
        </w:rPr>
        <w:t>Category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(Doctor/Nurse/Security/Housekeeping/Others):</w:t>
      </w:r>
    </w:p>
    <w:p>
      <w:pPr>
        <w:pStyle w:val="BodyText"/>
        <w:spacing w:before="2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1143635</wp:posOffset>
                </wp:positionH>
                <wp:positionV relativeFrom="paragraph">
                  <wp:posOffset>179528</wp:posOffset>
                </wp:positionV>
                <wp:extent cx="207518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075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5180" h="0">
                              <a:moveTo>
                                <a:pt x="0" y="0"/>
                              </a:moveTo>
                              <a:lnTo>
                                <a:pt x="2075070" y="0"/>
                              </a:lnTo>
                            </a:path>
                          </a:pathLst>
                        </a:custGeom>
                        <a:ln w="89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050003pt;margin-top:14.136135pt;width:163.4pt;height:.1pt;mso-position-horizontal-relative:page;mso-position-vertical-relative:paragraph;z-index:-15728640;mso-wrap-distance-left:0;mso-wrap-distance-right:0" id="docshape4" coordorigin="1801,283" coordsize="3268,0" path="m1801,283l5069,283e" filled="false" stroked="true" strokeweight=".7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6406" w:val="left" w:leader="none"/>
        </w:tabs>
        <w:spacing w:line="460" w:lineRule="auto" w:before="245"/>
        <w:ind w:right="2590"/>
      </w:pPr>
      <w:r>
        <w:rPr>
          <w:w w:val="95"/>
        </w:rPr>
        <w:t>Total Number of Participants: </w:t>
      </w:r>
      <w:r>
        <w:rPr>
          <w:u w:val="single"/>
        </w:rPr>
        <w:tab/>
      </w:r>
      <w:r>
        <w:rPr/>
        <w:t> </w:t>
      </w:r>
      <w:r>
        <w:rPr>
          <w:w w:val="95"/>
        </w:rPr>
        <w:t>Pre-Briefing</w:t>
      </w:r>
      <w:r>
        <w:rPr>
          <w:spacing w:val="-9"/>
          <w:w w:val="95"/>
        </w:rPr>
        <w:t> </w:t>
      </w:r>
      <w:r>
        <w:rPr>
          <w:w w:val="95"/>
        </w:rPr>
        <w:t>of</w:t>
      </w:r>
      <w:r>
        <w:rPr>
          <w:spacing w:val="-5"/>
          <w:w w:val="95"/>
        </w:rPr>
        <w:t> </w:t>
      </w:r>
      <w:r>
        <w:rPr>
          <w:w w:val="95"/>
        </w:rPr>
        <w:t>Participants:</w:t>
      </w:r>
      <w:r>
        <w:rPr>
          <w:spacing w:val="-8"/>
          <w:w w:val="95"/>
        </w:rPr>
        <w:t> </w:t>
      </w:r>
      <w:r>
        <w:rPr>
          <w:w w:val="95"/>
        </w:rPr>
        <w:t>Done</w:t>
      </w:r>
      <w:r>
        <w:rPr>
          <w:spacing w:val="-10"/>
          <w:w w:val="95"/>
        </w:rPr>
        <w:t> </w:t>
      </w:r>
      <w:r>
        <w:rPr>
          <w:w w:val="95"/>
        </w:rPr>
        <w:t>/</w:t>
      </w:r>
      <w:r>
        <w:rPr>
          <w:spacing w:val="-11"/>
          <w:w w:val="95"/>
        </w:rPr>
        <w:t> </w:t>
      </w:r>
      <w:r>
        <w:rPr>
          <w:w w:val="95"/>
        </w:rPr>
        <w:t>Not</w:t>
      </w:r>
      <w:r>
        <w:rPr>
          <w:spacing w:val="-8"/>
          <w:w w:val="95"/>
        </w:rPr>
        <w:t> </w:t>
      </w:r>
      <w:r>
        <w:rPr>
          <w:w w:val="95"/>
        </w:rPr>
        <w:t>Done</w:t>
      </w:r>
      <w:r>
        <w:rPr>
          <w:spacing w:val="-5"/>
          <w:w w:val="95"/>
        </w:rPr>
        <w:t> </w:t>
      </w:r>
      <w:r>
        <w:rPr>
          <w:w w:val="95"/>
        </w:rPr>
        <w:t>/</w:t>
      </w:r>
      <w:r>
        <w:rPr>
          <w:spacing w:val="-11"/>
          <w:w w:val="95"/>
        </w:rPr>
        <w:t> </w:t>
      </w:r>
      <w:r>
        <w:rPr>
          <w:w w:val="95"/>
        </w:rPr>
        <w:t>Not</w:t>
      </w:r>
      <w:r>
        <w:rPr>
          <w:spacing w:val="-8"/>
          <w:w w:val="95"/>
        </w:rPr>
        <w:t> </w:t>
      </w:r>
      <w:r>
        <w:rPr>
          <w:w w:val="95"/>
        </w:rPr>
        <w:t>Required</w:t>
      </w:r>
    </w:p>
    <w:p>
      <w:pPr>
        <w:pStyle w:val="BodyText"/>
        <w:tabs>
          <w:tab w:pos="8759" w:val="left" w:leader="none"/>
        </w:tabs>
        <w:spacing w:before="4"/>
      </w:pPr>
      <w:r>
        <w:rPr>
          <w:w w:val="90"/>
        </w:rPr>
        <w:t>Details of Emergency Scenario Explained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3"/>
        </w:rPr>
        <w:t> </w:t>
      </w:r>
      <w:r>
        <w:rPr>
          <w:w w:val="90"/>
        </w:rPr>
        <w:t>Participants:</w:t>
      </w:r>
      <w:r>
        <w:rPr>
          <w:spacing w:val="-2"/>
          <w:w w:val="90"/>
        </w:rPr>
        <w:t> </w:t>
      </w:r>
      <w:r>
        <w:rPr>
          <w:u w:val="single"/>
        </w:rPr>
        <w:tab/>
      </w:r>
    </w:p>
    <w:p>
      <w:pPr>
        <w:pStyle w:val="BodyText"/>
        <w:spacing w:after="0"/>
        <w:sectPr>
          <w:headerReference w:type="default" r:id="rId5"/>
          <w:type w:val="continuous"/>
          <w:pgSz w:w="12240" w:h="15840"/>
          <w:pgMar w:header="215" w:footer="0" w:top="1340" w:bottom="280" w:left="1440" w:right="1800"/>
          <w:pgNumType w:start="1"/>
        </w:sectPr>
      </w:pPr>
    </w:p>
    <w:p>
      <w:pPr>
        <w:pStyle w:val="Heading2"/>
        <w:spacing w:after="41"/>
      </w:pPr>
      <w:bookmarkStart w:name="EVENT TIMELINE &amp; RESPONSE DETAILS" w:id="5"/>
      <w:bookmarkEnd w:id="5"/>
      <w:r>
        <w:rPr>
          <w:b w:val="0"/>
        </w:rPr>
      </w:r>
      <w:r>
        <w:rPr>
          <w:color w:val="4F81BC"/>
          <w:w w:val="115"/>
        </w:rPr>
        <w:t>EVENT</w:t>
      </w:r>
      <w:r>
        <w:rPr>
          <w:color w:val="4F81BC"/>
          <w:spacing w:val="-12"/>
          <w:w w:val="115"/>
        </w:rPr>
        <w:t> </w:t>
      </w:r>
      <w:r>
        <w:rPr>
          <w:color w:val="4F81BC"/>
          <w:w w:val="115"/>
        </w:rPr>
        <w:t>TIMELINE</w:t>
      </w:r>
      <w:r>
        <w:rPr>
          <w:color w:val="4F81BC"/>
          <w:spacing w:val="-12"/>
          <w:w w:val="115"/>
        </w:rPr>
        <w:t> </w:t>
      </w:r>
      <w:r>
        <w:rPr>
          <w:color w:val="4F81BC"/>
          <w:w w:val="115"/>
        </w:rPr>
        <w:t>&amp;</w:t>
      </w:r>
      <w:r>
        <w:rPr>
          <w:color w:val="4F81BC"/>
          <w:spacing w:val="-14"/>
          <w:w w:val="115"/>
        </w:rPr>
        <w:t> </w:t>
      </w:r>
      <w:r>
        <w:rPr>
          <w:color w:val="4F81BC"/>
          <w:w w:val="115"/>
        </w:rPr>
        <w:t>RESPONSE</w:t>
      </w:r>
      <w:r>
        <w:rPr>
          <w:color w:val="4F81BC"/>
          <w:spacing w:val="-12"/>
          <w:w w:val="115"/>
        </w:rPr>
        <w:t> </w:t>
      </w:r>
      <w:r>
        <w:rPr>
          <w:color w:val="4F81BC"/>
          <w:spacing w:val="-2"/>
          <w:w w:val="115"/>
        </w:rPr>
        <w:t>DETAILS</w:t>
      </w: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0"/>
        <w:gridCol w:w="2646"/>
        <w:gridCol w:w="1731"/>
        <w:gridCol w:w="1731"/>
        <w:gridCol w:w="1731"/>
      </w:tblGrid>
      <w:tr>
        <w:trPr>
          <w:trHeight w:val="305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85"/>
                <w:sz w:val="22"/>
              </w:rPr>
              <w:t>S.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spacing w:val="-5"/>
                <w:sz w:val="22"/>
              </w:rPr>
              <w:t>No.</w:t>
            </w:r>
          </w:p>
        </w:tc>
        <w:tc>
          <w:tcPr>
            <w:tcW w:w="2646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Event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Description</w:t>
            </w:r>
          </w:p>
        </w:tc>
        <w:tc>
          <w:tcPr>
            <w:tcW w:w="1731" w:type="dxa"/>
          </w:tcPr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C/NC</w:t>
            </w:r>
          </w:p>
        </w:tc>
        <w:tc>
          <w:tcPr>
            <w:tcW w:w="1731" w:type="dxa"/>
          </w:tcPr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Time</w:t>
            </w:r>
          </w:p>
        </w:tc>
        <w:tc>
          <w:tcPr>
            <w:tcW w:w="1731" w:type="dxa"/>
          </w:tcPr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Remarks</w:t>
            </w:r>
          </w:p>
        </w:tc>
      </w:tr>
      <w:tr>
        <w:trPr>
          <w:trHeight w:val="935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646" w:type="dxa"/>
          </w:tcPr>
          <w:p>
            <w:pPr>
              <w:pStyle w:val="TableParagraph"/>
              <w:ind w:left="110" w:right="111"/>
              <w:rPr>
                <w:sz w:val="22"/>
              </w:rPr>
            </w:pPr>
            <w:r>
              <w:rPr>
                <w:w w:val="95"/>
                <w:sz w:val="22"/>
              </w:rPr>
              <w:t>Time child reported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/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Mock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drill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 </w:t>
            </w:r>
            <w:r>
              <w:rPr>
                <w:spacing w:val="-4"/>
                <w:w w:val="95"/>
                <w:sz w:val="22"/>
              </w:rPr>
              <w:t>time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0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646" w:type="dxa"/>
          </w:tcPr>
          <w:p>
            <w:pPr>
              <w:pStyle w:val="TableParagraph"/>
              <w:ind w:left="110" w:right="111"/>
              <w:rPr>
                <w:sz w:val="22"/>
              </w:rPr>
            </w:pPr>
            <w:r>
              <w:rPr>
                <w:spacing w:val="-8"/>
                <w:sz w:val="22"/>
              </w:rPr>
              <w:t>Code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Pink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reported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by </w:t>
            </w:r>
            <w:r>
              <w:rPr>
                <w:sz w:val="22"/>
              </w:rPr>
              <w:t>first responder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0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646" w:type="dxa"/>
          </w:tcPr>
          <w:p>
            <w:pPr>
              <w:pStyle w:val="TableParagraph"/>
              <w:ind w:left="110" w:right="111"/>
              <w:rPr>
                <w:sz w:val="22"/>
              </w:rPr>
            </w:pPr>
            <w:r>
              <w:rPr>
                <w:w w:val="90"/>
                <w:sz w:val="22"/>
              </w:rPr>
              <w:t>Code Pink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announced via </w:t>
            </w:r>
            <w:r>
              <w:rPr>
                <w:sz w:val="22"/>
              </w:rPr>
              <w:t>PA system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0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646" w:type="dxa"/>
          </w:tcPr>
          <w:p>
            <w:pPr>
              <w:pStyle w:val="TableParagraph"/>
              <w:ind w:left="110" w:right="11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Code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Pink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officially </w:t>
            </w:r>
            <w:r>
              <w:rPr>
                <w:spacing w:val="-2"/>
                <w:w w:val="95"/>
                <w:sz w:val="22"/>
              </w:rPr>
              <w:t>initiated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2646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Child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notification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5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646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Arrival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security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guard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0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2646" w:type="dxa"/>
          </w:tcPr>
          <w:p>
            <w:pPr>
              <w:pStyle w:val="TableParagraph"/>
              <w:ind w:left="110" w:right="111"/>
              <w:rPr>
                <w:sz w:val="22"/>
              </w:rPr>
            </w:pPr>
            <w:r>
              <w:rPr>
                <w:w w:val="90"/>
                <w:sz w:val="22"/>
              </w:rPr>
              <w:t>Arrival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 </w:t>
            </w:r>
            <w:r>
              <w:rPr>
                <w:spacing w:val="-2"/>
                <w:sz w:val="22"/>
              </w:rPr>
              <w:t>responder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646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Arrival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third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responder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0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646" w:type="dxa"/>
          </w:tcPr>
          <w:p>
            <w:pPr>
              <w:pStyle w:val="TableParagraph"/>
              <w:ind w:left="110" w:right="111"/>
              <w:rPr>
                <w:sz w:val="22"/>
              </w:rPr>
            </w:pPr>
            <w:r>
              <w:rPr>
                <w:w w:val="90"/>
                <w:sz w:val="22"/>
              </w:rPr>
              <w:t>Security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officer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cordoned </w:t>
            </w:r>
            <w:r>
              <w:rPr>
                <w:w w:val="95"/>
                <w:sz w:val="22"/>
              </w:rPr>
              <w:t>off the area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5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646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Closing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time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646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95"/>
                <w:sz w:val="22"/>
              </w:rPr>
              <w:t>Child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identified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0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646" w:type="dxa"/>
          </w:tcPr>
          <w:p>
            <w:pPr>
              <w:pStyle w:val="TableParagraph"/>
              <w:ind w:left="110" w:right="111"/>
              <w:rPr>
                <w:sz w:val="22"/>
              </w:rPr>
            </w:pPr>
            <w:r>
              <w:rPr>
                <w:w w:val="95"/>
                <w:sz w:val="22"/>
              </w:rPr>
              <w:t>Child reunited with </w:t>
            </w:r>
            <w:r>
              <w:rPr>
                <w:w w:val="85"/>
                <w:sz w:val="22"/>
              </w:rPr>
              <w:t>guardian / secured location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5" w:hRule="atLeast"/>
        </w:trPr>
        <w:tc>
          <w:tcPr>
            <w:tcW w:w="820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646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Code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Pink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called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off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Heading2"/>
        <w:spacing w:before="201"/>
      </w:pPr>
      <w:bookmarkStart w:name="DESCRIPTION OF THE CODE PINK MOCK DRILL" w:id="6"/>
      <w:bookmarkEnd w:id="6"/>
      <w:r>
        <w:rPr>
          <w:b w:val="0"/>
        </w:rPr>
      </w:r>
      <w:r>
        <w:rPr>
          <w:color w:val="4F81BC"/>
          <w:w w:val="115"/>
        </w:rPr>
        <w:t>DESCRIPTION</w:t>
      </w:r>
      <w:r>
        <w:rPr>
          <w:color w:val="4F81BC"/>
          <w:spacing w:val="5"/>
          <w:w w:val="115"/>
        </w:rPr>
        <w:t> </w:t>
      </w:r>
      <w:r>
        <w:rPr>
          <w:color w:val="4F81BC"/>
          <w:w w:val="115"/>
        </w:rPr>
        <w:t>OF</w:t>
      </w:r>
      <w:r>
        <w:rPr>
          <w:color w:val="4F81BC"/>
          <w:spacing w:val="7"/>
          <w:w w:val="115"/>
        </w:rPr>
        <w:t> </w:t>
      </w:r>
      <w:r>
        <w:rPr>
          <w:color w:val="4F81BC"/>
          <w:w w:val="115"/>
        </w:rPr>
        <w:t>THE</w:t>
      </w:r>
      <w:r>
        <w:rPr>
          <w:color w:val="4F81BC"/>
          <w:spacing w:val="7"/>
          <w:w w:val="115"/>
        </w:rPr>
        <w:t> </w:t>
      </w:r>
      <w:r>
        <w:rPr>
          <w:color w:val="4F81BC"/>
          <w:w w:val="115"/>
        </w:rPr>
        <w:t>CODE</w:t>
      </w:r>
      <w:r>
        <w:rPr>
          <w:color w:val="4F81BC"/>
          <w:spacing w:val="6"/>
          <w:w w:val="115"/>
        </w:rPr>
        <w:t> </w:t>
      </w:r>
      <w:r>
        <w:rPr>
          <w:color w:val="4F81BC"/>
          <w:w w:val="115"/>
        </w:rPr>
        <w:t>PINK</w:t>
      </w:r>
      <w:r>
        <w:rPr>
          <w:color w:val="4F81BC"/>
          <w:spacing w:val="8"/>
          <w:w w:val="115"/>
        </w:rPr>
        <w:t> </w:t>
      </w:r>
      <w:r>
        <w:rPr>
          <w:color w:val="4F81BC"/>
          <w:w w:val="115"/>
        </w:rPr>
        <w:t>MOCK</w:t>
      </w:r>
      <w:r>
        <w:rPr>
          <w:color w:val="4F81BC"/>
          <w:spacing w:val="8"/>
          <w:w w:val="115"/>
        </w:rPr>
        <w:t> </w:t>
      </w:r>
      <w:r>
        <w:rPr>
          <w:color w:val="4F81BC"/>
          <w:spacing w:val="-2"/>
          <w:w w:val="115"/>
        </w:rPr>
        <w:t>DRILL</w:t>
      </w:r>
    </w:p>
    <w:p>
      <w:pPr>
        <w:pStyle w:val="BodyText"/>
        <w:spacing w:line="276" w:lineRule="auto" w:before="39"/>
      </w:pPr>
      <w:r>
        <w:rPr>
          <w:w w:val="90"/>
        </w:rPr>
        <w:t>Provide detailed narrative of how the drill was conducted, including communication flow, </w:t>
      </w:r>
      <w:r>
        <w:rPr>
          <w:w w:val="85"/>
        </w:rPr>
        <w:t>coordination between departments, actions taken by security, identification process, and final</w:t>
      </w:r>
      <w:r>
        <w:rPr>
          <w:spacing w:val="80"/>
        </w:rPr>
        <w:t> </w:t>
      </w:r>
      <w:r>
        <w:rPr>
          <w:spacing w:val="-2"/>
          <w:w w:val="95"/>
        </w:rPr>
        <w:t>resolution.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1143635</wp:posOffset>
                </wp:positionH>
                <wp:positionV relativeFrom="paragraph">
                  <wp:posOffset>173429</wp:posOffset>
                </wp:positionV>
                <wp:extent cx="477393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7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3930" h="0">
                              <a:moveTo>
                                <a:pt x="0" y="0"/>
                              </a:moveTo>
                              <a:lnTo>
                                <a:pt x="4773655" y="0"/>
                              </a:lnTo>
                            </a:path>
                          </a:pathLst>
                        </a:custGeom>
                        <a:ln w="89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050003pt;margin-top:13.65589pt;width:375.9pt;height:.1pt;mso-position-horizontal-relative:page;mso-position-vertical-relative:paragraph;z-index:-15728128;mso-wrap-distance-left:0;mso-wrap-distance-right:0" id="docshape5" coordorigin="1801,273" coordsize="7518,0" path="m1801,273l9319,273e" filled="false" stroked="true" strokeweight=".7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1143635</wp:posOffset>
                </wp:positionH>
                <wp:positionV relativeFrom="paragraph">
                  <wp:posOffset>487754</wp:posOffset>
                </wp:positionV>
                <wp:extent cx="477393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7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3930" h="0">
                              <a:moveTo>
                                <a:pt x="0" y="0"/>
                              </a:moveTo>
                              <a:lnTo>
                                <a:pt x="4773655" y="0"/>
                              </a:lnTo>
                            </a:path>
                          </a:pathLst>
                        </a:custGeom>
                        <a:ln w="89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050003pt;margin-top:38.405891pt;width:375.9pt;height:.1pt;mso-position-horizontal-relative:page;mso-position-vertical-relative:paragraph;z-index:-15727616;mso-wrap-distance-left:0;mso-wrap-distance-right:0" id="docshape6" coordorigin="1801,768" coordsize="7518,0" path="m1801,768l9319,768e" filled="false" stroked="true" strokeweight=".7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1143635</wp:posOffset>
                </wp:positionH>
                <wp:positionV relativeFrom="paragraph">
                  <wp:posOffset>798439</wp:posOffset>
                </wp:positionV>
                <wp:extent cx="477393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7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3930" h="0">
                              <a:moveTo>
                                <a:pt x="0" y="0"/>
                              </a:moveTo>
                              <a:lnTo>
                                <a:pt x="4773655" y="0"/>
                              </a:lnTo>
                            </a:path>
                          </a:pathLst>
                        </a:custGeom>
                        <a:ln w="89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050003pt;margin-top:62.869221pt;width:375.9pt;height:.1pt;mso-position-horizontal-relative:page;mso-position-vertical-relative:paragraph;z-index:-15727104;mso-wrap-distance-left:0;mso-wrap-distance-right:0" id="docshape7" coordorigin="1801,1257" coordsize="7518,0" path="m1801,1257l9319,1257e" filled="false" stroked="true" strokeweight=".7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31"/>
        <w:ind w:left="0"/>
        <w:rPr>
          <w:sz w:val="20"/>
        </w:rPr>
      </w:pPr>
    </w:p>
    <w:p>
      <w:pPr>
        <w:pStyle w:val="BodyText"/>
        <w:spacing w:before="226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header="215" w:footer="0" w:top="1340" w:bottom="280" w:left="1440" w:right="1800"/>
        </w:sectPr>
      </w:pPr>
    </w:p>
    <w:p>
      <w:pPr>
        <w:pStyle w:val="Heading2"/>
      </w:pPr>
      <w:bookmarkStart w:name="REVIEW &amp; OBSERVATIONS" w:id="7"/>
      <w:bookmarkEnd w:id="7"/>
      <w:r>
        <w:rPr>
          <w:b w:val="0"/>
        </w:rPr>
      </w:r>
      <w:r>
        <w:rPr>
          <w:color w:val="4F81BC"/>
          <w:w w:val="115"/>
        </w:rPr>
        <w:t>REVIEW</w:t>
      </w:r>
      <w:r>
        <w:rPr>
          <w:color w:val="4F81BC"/>
          <w:spacing w:val="-15"/>
          <w:w w:val="115"/>
        </w:rPr>
        <w:t> </w:t>
      </w:r>
      <w:r>
        <w:rPr>
          <w:color w:val="4F81BC"/>
          <w:w w:val="115"/>
        </w:rPr>
        <w:t>&amp;</w:t>
      </w:r>
      <w:r>
        <w:rPr>
          <w:color w:val="4F81BC"/>
          <w:spacing w:val="-14"/>
          <w:w w:val="115"/>
        </w:rPr>
        <w:t> </w:t>
      </w:r>
      <w:r>
        <w:rPr>
          <w:color w:val="4F81BC"/>
          <w:spacing w:val="-2"/>
          <w:w w:val="115"/>
        </w:rPr>
        <w:t>OBSERVATIONS</w:t>
      </w:r>
    </w:p>
    <w:p>
      <w:pPr>
        <w:pStyle w:val="BodyText"/>
        <w:spacing w:before="39"/>
      </w:pPr>
      <w:r>
        <w:rPr>
          <w:w w:val="90"/>
        </w:rPr>
        <w:t>Details</w:t>
      </w:r>
      <w:r>
        <w:rPr>
          <w:spacing w:val="1"/>
        </w:rPr>
        <w:t> </w:t>
      </w:r>
      <w:r>
        <w:rPr>
          <w:w w:val="90"/>
        </w:rPr>
        <w:t>of</w:t>
      </w:r>
      <w:r>
        <w:rPr/>
        <w:t> </w:t>
      </w:r>
      <w:r>
        <w:rPr>
          <w:w w:val="90"/>
        </w:rPr>
        <w:t>Discrepancies</w:t>
      </w:r>
      <w:r>
        <w:rPr/>
        <w:t> </w:t>
      </w:r>
      <w:r>
        <w:rPr>
          <w:spacing w:val="-2"/>
          <w:w w:val="90"/>
        </w:rPr>
        <w:t>Observed:</w:t>
      </w:r>
    </w:p>
    <w:p>
      <w:pPr>
        <w:pStyle w:val="BodyText"/>
        <w:tabs>
          <w:tab w:pos="6211" w:val="left" w:leader="none"/>
        </w:tabs>
        <w:spacing w:before="235"/>
      </w:pPr>
      <w:r>
        <w:rPr>
          <w:w w:val="90"/>
        </w:rPr>
        <w:t>1. </w:t>
      </w:r>
      <w:r>
        <w:rPr>
          <w:u w:val="single"/>
        </w:rPr>
        <w:tab/>
      </w:r>
    </w:p>
    <w:p>
      <w:pPr>
        <w:pStyle w:val="BodyText"/>
        <w:tabs>
          <w:tab w:pos="6211" w:val="left" w:leader="none"/>
        </w:tabs>
        <w:spacing w:before="240"/>
      </w:pPr>
      <w:r>
        <w:rPr>
          <w:w w:val="90"/>
        </w:rPr>
        <w:t>2. </w:t>
      </w:r>
      <w:r>
        <w:rPr>
          <w:u w:val="single"/>
        </w:rPr>
        <w:tab/>
      </w:r>
    </w:p>
    <w:p>
      <w:pPr>
        <w:pStyle w:val="BodyText"/>
        <w:tabs>
          <w:tab w:pos="6211" w:val="left" w:leader="none"/>
        </w:tabs>
        <w:spacing w:before="239"/>
      </w:pPr>
      <w:r>
        <w:rPr>
          <w:w w:val="90"/>
        </w:rPr>
        <w:t>3. </w:t>
      </w:r>
      <w:r>
        <w:rPr>
          <w:u w:val="single"/>
        </w:rPr>
        <w:tab/>
      </w:r>
    </w:p>
    <w:p>
      <w:pPr>
        <w:pStyle w:val="BodyText"/>
        <w:tabs>
          <w:tab w:pos="6211" w:val="left" w:leader="none"/>
        </w:tabs>
        <w:spacing w:before="235"/>
      </w:pPr>
      <w:r>
        <w:rPr>
          <w:w w:val="90"/>
        </w:rPr>
        <w:t>4. </w:t>
      </w:r>
      <w:r>
        <w:rPr>
          <w:u w:val="single"/>
        </w:rPr>
        <w:tab/>
      </w:r>
    </w:p>
    <w:p>
      <w:pPr>
        <w:pStyle w:val="BodyText"/>
        <w:tabs>
          <w:tab w:pos="6211" w:val="left" w:leader="none"/>
        </w:tabs>
        <w:spacing w:before="240"/>
      </w:pPr>
      <w:r>
        <w:rPr>
          <w:w w:val="90"/>
        </w:rPr>
        <w:t>5. </w:t>
      </w:r>
      <w:r>
        <w:rPr>
          <w:u w:val="single"/>
        </w:rPr>
        <w:tab/>
      </w:r>
    </w:p>
    <w:p>
      <w:pPr>
        <w:pStyle w:val="BodyText"/>
        <w:tabs>
          <w:tab w:pos="6211" w:val="left" w:leader="none"/>
        </w:tabs>
        <w:spacing w:before="239"/>
      </w:pPr>
      <w:r>
        <w:rPr>
          <w:w w:val="90"/>
        </w:rPr>
        <w:t>6. </w:t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spacing w:before="19"/>
        <w:ind w:left="0"/>
      </w:pPr>
    </w:p>
    <w:p>
      <w:pPr>
        <w:pStyle w:val="BodyText"/>
      </w:pPr>
      <w:r>
        <w:rPr>
          <w:w w:val="90"/>
        </w:rPr>
        <w:t>Debriefing</w:t>
      </w:r>
      <w:r>
        <w:rPr>
          <w:spacing w:val="-1"/>
        </w:rPr>
        <w:t> </w:t>
      </w:r>
      <w:r>
        <w:rPr>
          <w:w w:val="90"/>
        </w:rPr>
        <w:t>of</w:t>
      </w:r>
      <w:r>
        <w:rPr>
          <w:spacing w:val="-2"/>
        </w:rPr>
        <w:t> </w:t>
      </w:r>
      <w:r>
        <w:rPr>
          <w:w w:val="90"/>
        </w:rPr>
        <w:t>Participants:</w:t>
      </w:r>
      <w:r>
        <w:rPr/>
        <w:t> </w:t>
      </w:r>
      <w:r>
        <w:rPr>
          <w:w w:val="90"/>
        </w:rPr>
        <w:t>Done</w:t>
      </w:r>
      <w:r>
        <w:rPr>
          <w:spacing w:val="-2"/>
        </w:rPr>
        <w:t> </w:t>
      </w:r>
      <w:r>
        <w:rPr>
          <w:w w:val="90"/>
        </w:rPr>
        <w:t>/</w:t>
      </w:r>
      <w:r>
        <w:rPr>
          <w:spacing w:val="-3"/>
        </w:rPr>
        <w:t> </w:t>
      </w:r>
      <w:r>
        <w:rPr>
          <w:w w:val="90"/>
        </w:rPr>
        <w:t>Not</w:t>
      </w:r>
      <w:r>
        <w:rPr>
          <w:spacing w:val="1"/>
        </w:rPr>
        <w:t> </w:t>
      </w:r>
      <w:r>
        <w:rPr>
          <w:w w:val="90"/>
        </w:rPr>
        <w:t>Done</w:t>
      </w:r>
      <w:r>
        <w:rPr>
          <w:spacing w:val="3"/>
        </w:rPr>
        <w:t> </w:t>
      </w:r>
      <w:r>
        <w:rPr>
          <w:w w:val="90"/>
        </w:rPr>
        <w:t>/</w:t>
      </w:r>
      <w:r>
        <w:rPr>
          <w:spacing w:val="2"/>
        </w:rPr>
        <w:t> </w:t>
      </w:r>
      <w:r>
        <w:rPr>
          <w:w w:val="90"/>
        </w:rPr>
        <w:t>Not</w:t>
      </w:r>
      <w:r>
        <w:rPr/>
        <w:t> </w:t>
      </w:r>
      <w:r>
        <w:rPr>
          <w:spacing w:val="-2"/>
          <w:w w:val="90"/>
        </w:rPr>
        <w:t>Required</w:t>
      </w:r>
    </w:p>
    <w:p>
      <w:pPr>
        <w:pStyle w:val="BodyText"/>
        <w:tabs>
          <w:tab w:pos="7779" w:val="left" w:leader="none"/>
          <w:tab w:pos="7814" w:val="left" w:leader="none"/>
          <w:tab w:pos="8039" w:val="left" w:leader="none"/>
        </w:tabs>
        <w:spacing w:line="463" w:lineRule="auto" w:before="240"/>
        <w:ind w:right="958"/>
      </w:pPr>
      <w:r>
        <w:rPr/>
        <w:t>Corrective Actions: </w:t>
      </w:r>
      <w:r>
        <w:rPr>
          <w:u w:val="single"/>
        </w:rPr>
        <w:tab/>
        <w:tab/>
      </w:r>
      <w:r>
        <w:rPr/>
        <w:t> Preventive Actions: </w:t>
      </w:r>
      <w:r>
        <w:rPr>
          <w:u w:val="single"/>
        </w:rPr>
        <w:tab/>
      </w:r>
      <w:r>
        <w:rPr/>
        <w:t> Any Additional Points: </w:t>
      </w:r>
      <w:r>
        <w:rPr>
          <w:u w:val="single"/>
        </w:rPr>
        <w:tab/>
        <w:tab/>
        <w:tab/>
      </w:r>
    </w:p>
    <w:p>
      <w:pPr>
        <w:pStyle w:val="BodyText"/>
        <w:spacing w:before="241"/>
        <w:ind w:left="0"/>
      </w:pPr>
    </w:p>
    <w:p>
      <w:pPr>
        <w:pStyle w:val="Heading2"/>
        <w:spacing w:before="0"/>
      </w:pPr>
      <w:bookmarkStart w:name="SIGNATURES" w:id="8"/>
      <w:bookmarkEnd w:id="8"/>
      <w:r>
        <w:rPr>
          <w:b w:val="0"/>
        </w:rPr>
      </w:r>
      <w:r>
        <w:rPr>
          <w:color w:val="4F81BC"/>
          <w:spacing w:val="-2"/>
          <w:w w:val="120"/>
        </w:rPr>
        <w:t>SIGNATURES</w:t>
      </w:r>
    </w:p>
    <w:p>
      <w:pPr>
        <w:pStyle w:val="BodyText"/>
        <w:tabs>
          <w:tab w:pos="4233" w:val="left" w:leader="none"/>
          <w:tab w:pos="6572" w:val="left" w:leader="none"/>
        </w:tabs>
        <w:spacing w:line="465" w:lineRule="auto" w:before="34"/>
        <w:ind w:right="2425"/>
      </w:pPr>
      <w:r>
        <w:rPr/>
        <w:t>Name &amp; Signature of Observer: </w:t>
      </w:r>
      <w:r>
        <w:rPr>
          <w:u w:val="single"/>
        </w:rPr>
        <w:tab/>
        <w:tab/>
      </w:r>
      <w:r>
        <w:rPr/>
        <w:t> Date: </w:t>
      </w:r>
      <w:r>
        <w:rPr>
          <w:u w:val="single"/>
        </w:rPr>
        <w:tab/>
      </w:r>
    </w:p>
    <w:p>
      <w:pPr>
        <w:pStyle w:val="BodyText"/>
        <w:tabs>
          <w:tab w:pos="4233" w:val="left" w:leader="none"/>
          <w:tab w:pos="7181" w:val="left" w:leader="none"/>
        </w:tabs>
        <w:spacing w:line="460" w:lineRule="auto"/>
        <w:ind w:right="1816"/>
      </w:pPr>
      <w:r>
        <w:rPr/>
        <w:t>Name &amp; Signature of Quality Manager: </w:t>
      </w:r>
      <w:r>
        <w:rPr>
          <w:u w:val="single"/>
        </w:rPr>
        <w:tab/>
        <w:tab/>
      </w:r>
      <w:r>
        <w:rPr/>
        <w:t> Date: </w:t>
      </w:r>
      <w:r>
        <w:rPr>
          <w:u w:val="single"/>
        </w:rPr>
        <w:tab/>
      </w:r>
    </w:p>
    <w:p>
      <w:pPr>
        <w:pStyle w:val="BodyText"/>
        <w:spacing w:before="44"/>
        <w:ind w:left="0"/>
      </w:pPr>
    </w:p>
    <w:p>
      <w:pPr>
        <w:pStyle w:val="BodyText"/>
      </w:pPr>
      <w:r>
        <w:rPr>
          <w:color w:val="00AFEF"/>
          <w:spacing w:val="-2"/>
        </w:rPr>
        <w:t>Disclaimer</w:t>
      </w:r>
    </w:p>
    <w:p>
      <w:pPr>
        <w:pStyle w:val="BodyText"/>
        <w:spacing w:line="276" w:lineRule="auto" w:before="234"/>
        <w:ind w:right="104"/>
      </w:pPr>
      <w:r>
        <w:rPr>
          <w:w w:val="90"/>
        </w:rPr>
        <w:t>The content of the E-mitra is intended</w:t>
      </w:r>
      <w:r>
        <w:rPr>
          <w:spacing w:val="-1"/>
          <w:w w:val="90"/>
        </w:rPr>
        <w:t> </w:t>
      </w:r>
      <w:r>
        <w:rPr>
          <w:w w:val="90"/>
        </w:rPr>
        <w:t>to serve as a sample and</w:t>
      </w:r>
      <w:r>
        <w:rPr>
          <w:spacing w:val="-1"/>
          <w:w w:val="90"/>
        </w:rPr>
        <w:t> </w:t>
      </w:r>
      <w:r>
        <w:rPr>
          <w:w w:val="90"/>
        </w:rPr>
        <w:t>guide for</w:t>
      </w:r>
      <w:r>
        <w:rPr>
          <w:spacing w:val="-1"/>
          <w:w w:val="90"/>
        </w:rPr>
        <w:t> </w:t>
      </w:r>
      <w:r>
        <w:rPr>
          <w:w w:val="90"/>
        </w:rPr>
        <w:t>better</w:t>
      </w:r>
      <w:r>
        <w:rPr>
          <w:spacing w:val="-1"/>
          <w:w w:val="90"/>
        </w:rPr>
        <w:t> </w:t>
      </w:r>
      <w:r>
        <w:rPr>
          <w:w w:val="90"/>
        </w:rPr>
        <w:t>understanding </w:t>
      </w:r>
      <w:r>
        <w:rPr>
          <w:spacing w:val="-8"/>
        </w:rPr>
        <w:t>the NABH Entry Level</w:t>
      </w:r>
      <w:r>
        <w:rPr>
          <w:spacing w:val="-3"/>
        </w:rPr>
        <w:t> </w:t>
      </w:r>
      <w:r>
        <w:rPr>
          <w:spacing w:val="-8"/>
        </w:rPr>
        <w:t>Standards.</w:t>
      </w:r>
      <w:r>
        <w:rPr>
          <w:spacing w:val="-3"/>
        </w:rPr>
        <w:t> </w:t>
      </w:r>
      <w:r>
        <w:rPr>
          <w:spacing w:val="-8"/>
        </w:rPr>
        <w:t>It</w:t>
      </w:r>
      <w:r>
        <w:rPr>
          <w:spacing w:val="-3"/>
        </w:rPr>
        <w:t> </w:t>
      </w:r>
      <w:r>
        <w:rPr>
          <w:spacing w:val="-8"/>
        </w:rPr>
        <w:t>is not</w:t>
      </w:r>
      <w:r>
        <w:rPr>
          <w:spacing w:val="-3"/>
        </w:rPr>
        <w:t> </w:t>
      </w:r>
      <w:r>
        <w:rPr>
          <w:spacing w:val="-8"/>
        </w:rPr>
        <w:t>prescribed by</w:t>
      </w:r>
      <w:r>
        <w:rPr>
          <w:spacing w:val="-1"/>
        </w:rPr>
        <w:t> </w:t>
      </w:r>
      <w:r>
        <w:rPr>
          <w:spacing w:val="-8"/>
        </w:rPr>
        <w:t>NABH as the exclusive or only way to </w:t>
      </w:r>
      <w:r>
        <w:rPr>
          <w:w w:val="90"/>
        </w:rPr>
        <w:t>meet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standards.</w:t>
      </w:r>
      <w:r>
        <w:rPr>
          <w:spacing w:val="-10"/>
          <w:w w:val="90"/>
        </w:rPr>
        <w:t> </w:t>
      </w:r>
      <w:r>
        <w:rPr>
          <w:w w:val="90"/>
        </w:rPr>
        <w:t>Healthcare</w:t>
      </w:r>
      <w:r>
        <w:rPr>
          <w:spacing w:val="-10"/>
          <w:w w:val="90"/>
        </w:rPr>
        <w:t> </w:t>
      </w:r>
      <w:r>
        <w:rPr>
          <w:w w:val="90"/>
        </w:rPr>
        <w:t>organizations</w:t>
      </w:r>
      <w:r>
        <w:rPr>
          <w:spacing w:val="-10"/>
          <w:w w:val="90"/>
        </w:rPr>
        <w:t> </w:t>
      </w:r>
      <w:r>
        <w:rPr>
          <w:w w:val="90"/>
        </w:rPr>
        <w:t>are</w:t>
      </w:r>
      <w:r>
        <w:rPr>
          <w:spacing w:val="-10"/>
          <w:w w:val="90"/>
        </w:rPr>
        <w:t> </w:t>
      </w:r>
      <w:r>
        <w:rPr>
          <w:w w:val="90"/>
        </w:rPr>
        <w:t>encouraged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adapt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modify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materials </w:t>
      </w:r>
      <w:r>
        <w:rPr>
          <w:spacing w:val="-8"/>
        </w:rPr>
        <w:t>according to their</w:t>
      </w:r>
      <w:r>
        <w:rPr>
          <w:spacing w:val="-2"/>
        </w:rPr>
        <w:t> </w:t>
      </w:r>
      <w:r>
        <w:rPr>
          <w:spacing w:val="-8"/>
        </w:rPr>
        <w:t>own scope of</w:t>
      </w:r>
      <w:r>
        <w:rPr/>
        <w:t> </w:t>
      </w:r>
      <w:r>
        <w:rPr>
          <w:spacing w:val="-8"/>
        </w:rPr>
        <w:t>services</w:t>
      </w:r>
      <w:r>
        <w:rPr/>
        <w:t> </w:t>
      </w:r>
      <w:r>
        <w:rPr>
          <w:spacing w:val="-8"/>
        </w:rPr>
        <w:t>and operational</w:t>
      </w:r>
      <w:r>
        <w:rPr>
          <w:spacing w:val="-3"/>
        </w:rPr>
        <w:t> </w:t>
      </w:r>
      <w:r>
        <w:rPr>
          <w:spacing w:val="-8"/>
        </w:rPr>
        <w:t>needs.</w:t>
      </w:r>
      <w:r>
        <w:rPr>
          <w:spacing w:val="-3"/>
        </w:rPr>
        <w:t> </w:t>
      </w:r>
      <w:r>
        <w:rPr>
          <w:spacing w:val="-8"/>
        </w:rPr>
        <w:t>NABH is not</w:t>
      </w:r>
      <w:r>
        <w:rPr>
          <w:spacing w:val="-3"/>
        </w:rPr>
        <w:t> </w:t>
      </w:r>
      <w:r>
        <w:rPr>
          <w:spacing w:val="-8"/>
        </w:rPr>
        <w:t>liable for any </w:t>
      </w:r>
      <w:r>
        <w:rPr>
          <w:w w:val="90"/>
        </w:rPr>
        <w:t>misinterpretations or errors resulting from the unmodified use of this material, or for any non-compliance during assessments that may arise because of such actions.</w:t>
      </w:r>
    </w:p>
    <w:p>
      <w:pPr>
        <w:pStyle w:val="BodyText"/>
        <w:spacing w:after="0" w:line="276" w:lineRule="auto"/>
        <w:sectPr>
          <w:pgSz w:w="12240" w:h="15840"/>
          <w:pgMar w:header="215" w:footer="0" w:top="1340" w:bottom="280" w:left="1440" w:right="1800"/>
        </w:sectPr>
      </w:pPr>
    </w:p>
    <w:p>
      <w:pPr>
        <w:pStyle w:val="BodyText"/>
        <w:spacing w:before="2"/>
        <w:ind w:left="0"/>
        <w:rPr>
          <w:sz w:val="17"/>
        </w:rPr>
      </w:pPr>
    </w:p>
    <w:sectPr>
      <w:pgSz w:w="12240" w:h="15840"/>
      <w:pgMar w:header="215" w:footer="0" w:top="1340" w:bottom="280" w:left="144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1680">
              <wp:simplePos x="0" y="0"/>
              <wp:positionH relativeFrom="page">
                <wp:posOffset>5505450</wp:posOffset>
              </wp:positionH>
              <wp:positionV relativeFrom="page">
                <wp:posOffset>136525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33.5pt;margin-top:10.75pt;width:158.15pt;height:43.15pt;mso-position-horizontal-relative:page;mso-position-vertical-relative:page;z-index:-15884800" id="docshapegroup1" coordorigin="8670,215" coordsize="3163,863">
              <v:shape style="position:absolute;left:10363;top:418;width:1469;height:469" type="#_x0000_t75" id="docshape2" stroked="false">
                <v:imagedata r:id="rId1" o:title=""/>
              </v:shape>
              <v:shape style="position:absolute;left:8670;top:215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60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59"/>
      <w:ind w:left="629" w:right="270"/>
      <w:jc w:val="center"/>
      <w:outlineLvl w:val="1"/>
    </w:pPr>
    <w:rPr>
      <w:rFonts w:ascii="Trebuchet MS" w:hAnsi="Trebuchet MS" w:eastAsia="Trebuchet MS" w:cs="Trebuchet MS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8"/>
      <w:ind w:left="360"/>
      <w:outlineLvl w:val="2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629" w:right="272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2026-08-28T06:59:20Z</dcterms:created>
  <dcterms:modified xsi:type="dcterms:W3CDTF">2026-08-28T06:59:20Z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