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6"/>
        <w:ind w:left="4695" w:right="0" w:firstLine="0"/>
        <w:jc w:val="left"/>
        <w:rPr>
          <w:sz w:val="20"/>
        </w:rPr>
      </w:pPr>
      <w:r>
        <w:rPr>
          <w:spacing w:val="-6"/>
          <w:sz w:val="20"/>
        </w:rPr>
        <w:t>Document</w:t>
      </w:r>
      <w:r>
        <w:rPr>
          <w:spacing w:val="-9"/>
          <w:sz w:val="20"/>
        </w:rPr>
        <w:t> </w:t>
      </w:r>
      <w:r>
        <w:rPr>
          <w:spacing w:val="-6"/>
          <w:sz w:val="20"/>
        </w:rPr>
        <w:t>ID</w:t>
      </w:r>
      <w:r>
        <w:rPr>
          <w:spacing w:val="-8"/>
          <w:sz w:val="20"/>
        </w:rPr>
        <w:t> </w:t>
      </w:r>
      <w:r>
        <w:rPr>
          <w:spacing w:val="-6"/>
          <w:sz w:val="20"/>
        </w:rPr>
        <w:t>EM/CHECK/04.29/V2.0</w:t>
      </w:r>
      <w:r>
        <w:rPr>
          <w:spacing w:val="-8"/>
          <w:sz w:val="20"/>
        </w:rPr>
        <w:t> </w:t>
      </w:r>
      <w:r>
        <w:rPr>
          <w:spacing w:val="-6"/>
          <w:sz w:val="20"/>
        </w:rPr>
        <w:t>Document</w:t>
      </w:r>
      <w:r>
        <w:rPr>
          <w:spacing w:val="-8"/>
          <w:sz w:val="20"/>
        </w:rPr>
        <w:t> </w:t>
      </w:r>
      <w:r>
        <w:rPr>
          <w:spacing w:val="-6"/>
          <w:sz w:val="20"/>
        </w:rPr>
        <w:t>Version 02</w:t>
      </w:r>
      <w:r>
        <w:rPr>
          <w:spacing w:val="-7"/>
          <w:sz w:val="20"/>
        </w:rPr>
        <w:t> </w:t>
      </w:r>
      <w:r>
        <w:rPr>
          <w:spacing w:val="-6"/>
          <w:sz w:val="20"/>
        </w:rPr>
        <w:t>Document</w:t>
      </w:r>
      <w:r>
        <w:rPr>
          <w:spacing w:val="-8"/>
          <w:sz w:val="20"/>
        </w:rPr>
        <w:t> </w:t>
      </w:r>
      <w:r>
        <w:rPr>
          <w:spacing w:val="-6"/>
          <w:sz w:val="20"/>
        </w:rPr>
        <w:t>Category</w:t>
      </w:r>
      <w:r>
        <w:rPr>
          <w:spacing w:val="-9"/>
          <w:sz w:val="20"/>
        </w:rPr>
        <w:t> </w:t>
      </w:r>
      <w:r>
        <w:rPr>
          <w:spacing w:val="-6"/>
          <w:sz w:val="20"/>
        </w:rPr>
        <w:t>Checklist</w:t>
      </w:r>
      <w:r>
        <w:rPr>
          <w:spacing w:val="-7"/>
          <w:sz w:val="20"/>
        </w:rPr>
        <w:t> </w:t>
      </w:r>
      <w:r>
        <w:rPr>
          <w:spacing w:val="-6"/>
          <w:sz w:val="20"/>
        </w:rPr>
        <w:t>Issue</w:t>
      </w:r>
      <w:r>
        <w:rPr>
          <w:spacing w:val="-8"/>
          <w:sz w:val="20"/>
        </w:rPr>
        <w:t> </w:t>
      </w:r>
      <w:r>
        <w:rPr>
          <w:spacing w:val="-6"/>
          <w:sz w:val="20"/>
        </w:rPr>
        <w:t>Date</w:t>
      </w:r>
      <w:r>
        <w:rPr>
          <w:spacing w:val="-7"/>
          <w:sz w:val="20"/>
        </w:rPr>
        <w:t> </w:t>
      </w:r>
      <w:r>
        <w:rPr>
          <w:spacing w:val="-6"/>
          <w:sz w:val="20"/>
        </w:rPr>
        <w:t>06/2026</w:t>
      </w:r>
    </w:p>
    <w:p>
      <w:pPr>
        <w:pStyle w:val="BodyText"/>
        <w:rPr>
          <w:sz w:val="20"/>
        </w:rPr>
      </w:pPr>
    </w:p>
    <w:p>
      <w:pPr>
        <w:pStyle w:val="BodyText"/>
        <w:spacing w:before="149"/>
        <w:rPr>
          <w:sz w:val="20"/>
        </w:rPr>
      </w:pPr>
    </w:p>
    <w:p>
      <w:pPr>
        <w:pStyle w:val="BodyText"/>
        <w:spacing w:after="0"/>
        <w:rPr>
          <w:sz w:val="20"/>
        </w:rPr>
        <w:sectPr>
          <w:headerReference w:type="default" r:id="rId5"/>
          <w:type w:val="continuous"/>
          <w:pgSz w:w="20160" w:h="12240" w:orient="landscape"/>
          <w:pgMar w:header="306" w:footer="0" w:top="1160" w:bottom="280" w:left="1080" w:right="1440"/>
          <w:pgNumType w:start="1"/>
        </w:sectPr>
      </w:pPr>
    </w:p>
    <w:p>
      <w:pPr>
        <w:pStyle w:val="BodyText"/>
        <w:rPr>
          <w:sz w:val="24"/>
        </w:rPr>
      </w:pPr>
    </w:p>
    <w:p>
      <w:pPr>
        <w:pStyle w:val="BodyText"/>
        <w:spacing w:before="249"/>
        <w:rPr>
          <w:sz w:val="24"/>
        </w:rPr>
      </w:pPr>
    </w:p>
    <w:p>
      <w:pPr>
        <w:spacing w:before="0"/>
        <w:ind w:left="110" w:right="0" w:firstLine="0"/>
        <w:jc w:val="left"/>
        <w:rPr>
          <w:b/>
          <w:sz w:val="24"/>
        </w:rPr>
      </w:pPr>
      <w:r>
        <w:rPr>
          <w:b/>
          <w:spacing w:val="-2"/>
          <w:sz w:val="24"/>
        </w:rPr>
        <w:t>Purpose:</w:t>
      </w:r>
    </w:p>
    <w:p>
      <w:pPr>
        <w:pStyle w:val="Heading1"/>
      </w:pPr>
      <w:r>
        <w:rPr>
          <w:b w:val="0"/>
        </w:rPr>
        <w:br w:type="column"/>
      </w:r>
      <w:r>
        <w:rPr>
          <w:color w:val="00AFEF"/>
        </w:rPr>
        <w:t>Manpower</w:t>
      </w:r>
      <w:r>
        <w:rPr>
          <w:color w:val="00AFEF"/>
          <w:spacing w:val="15"/>
        </w:rPr>
        <w:t> </w:t>
      </w:r>
      <w:r>
        <w:rPr>
          <w:color w:val="00AFEF"/>
        </w:rPr>
        <w:t>Self</w:t>
      </w:r>
      <w:r>
        <w:rPr>
          <w:color w:val="00AFEF"/>
          <w:spacing w:val="16"/>
        </w:rPr>
        <w:t> </w:t>
      </w:r>
      <w:r>
        <w:rPr>
          <w:color w:val="00AFEF"/>
        </w:rPr>
        <w:t>-</w:t>
      </w:r>
      <w:r>
        <w:rPr>
          <w:color w:val="00AFEF"/>
          <w:spacing w:val="13"/>
        </w:rPr>
        <w:t> </w:t>
      </w:r>
      <w:r>
        <w:rPr>
          <w:color w:val="00AFEF"/>
        </w:rPr>
        <w:t>Assessment</w:t>
      </w:r>
      <w:r>
        <w:rPr>
          <w:color w:val="00AFEF"/>
          <w:spacing w:val="13"/>
        </w:rPr>
        <w:t> </w:t>
      </w:r>
      <w:r>
        <w:rPr>
          <w:color w:val="00AFEF"/>
          <w:spacing w:val="-2"/>
        </w:rPr>
        <w:t>Checklist</w:t>
      </w:r>
    </w:p>
    <w:p>
      <w:pPr>
        <w:pStyle w:val="Heading1"/>
        <w:spacing w:after="0"/>
        <w:sectPr>
          <w:type w:val="continuous"/>
          <w:pgSz w:w="20160" w:h="12240" w:orient="landscape"/>
          <w:pgMar w:header="306" w:footer="0" w:top="1160" w:bottom="280" w:left="1080" w:right="1440"/>
          <w:cols w:num="2" w:equalWidth="0">
            <w:col w:w="1137" w:space="3667"/>
            <w:col w:w="12836"/>
          </w:cols>
        </w:sectPr>
      </w:pPr>
    </w:p>
    <w:p>
      <w:pPr>
        <w:spacing w:line="259" w:lineRule="auto" w:before="24"/>
        <w:ind w:left="110" w:right="0" w:firstLine="0"/>
        <w:jc w:val="left"/>
        <w:rPr>
          <w:sz w:val="24"/>
        </w:rPr>
      </w:pPr>
      <w:r>
        <w:rPr>
          <w:sz w:val="24"/>
        </w:rPr>
        <mc:AlternateContent>
          <mc:Choice Requires="wps">
            <w:drawing>
              <wp:anchor distT="0" distB="0" distL="0" distR="0" allowOverlap="1" layoutInCell="1" locked="0" behindDoc="0" simplePos="0" relativeHeight="15728640">
                <wp:simplePos x="0" y="0"/>
                <wp:positionH relativeFrom="page">
                  <wp:posOffset>711708</wp:posOffset>
                </wp:positionH>
                <wp:positionV relativeFrom="paragraph">
                  <wp:posOffset>500192</wp:posOffset>
                </wp:positionV>
                <wp:extent cx="11184890" cy="28765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1184890" cy="287655"/>
                        </a:xfrm>
                        <a:prstGeom prst="rect">
                          <a:avLst/>
                        </a:prstGeom>
                      </wps:spPr>
                      <wps:txbx>
                        <w:txbxContent>
                          <w:tbl>
                            <w:tblPr>
                              <w:tblW w:w="0" w:type="auto"/>
                              <w:jc w:val="left"/>
                              <w:tblCellSpacing w:w="4" w:type="dxa"/>
                              <w:tblInd w:w="7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top w:w="0" w:type="dxa"/>
                                <w:left w:w="0" w:type="dxa"/>
                                <w:bottom w:w="0" w:type="dxa"/>
                                <w:right w:w="0" w:type="dxa"/>
                              </w:tblCellMar>
                              <w:tblLook w:val="01E0"/>
                            </w:tblPr>
                            <w:tblGrid>
                              <w:gridCol w:w="5156"/>
                              <w:gridCol w:w="10782"/>
                              <w:gridCol w:w="813"/>
                              <w:gridCol w:w="741"/>
                            </w:tblGrid>
                            <w:tr>
                              <w:trPr>
                                <w:trHeight w:val="433" w:hRule="atLeast"/>
                              </w:trPr>
                              <w:tc>
                                <w:tcPr>
                                  <w:tcW w:w="5151" w:type="dxa"/>
                                  <w:tcBorders>
                                    <w:left w:val="nil"/>
                                    <w:right w:val="nil"/>
                                  </w:tcBorders>
                                  <w:shd w:val="clear" w:color="auto" w:fill="747474"/>
                                </w:tcPr>
                                <w:p>
                                  <w:pPr>
                                    <w:pStyle w:val="TableParagraph"/>
                                    <w:ind w:left="2268"/>
                                    <w:rPr>
                                      <w:b/>
                                      <w:sz w:val="22"/>
                                    </w:rPr>
                                  </w:pPr>
                                  <w:r>
                                    <w:rPr>
                                      <w:b/>
                                      <w:color w:val="FFFFFF"/>
                                      <w:sz w:val="22"/>
                                    </w:rPr>
                                    <w:t>S.</w:t>
                                  </w:r>
                                  <w:r>
                                    <w:rPr>
                                      <w:b/>
                                      <w:color w:val="FFFFFF"/>
                                      <w:spacing w:val="-8"/>
                                      <w:sz w:val="22"/>
                                    </w:rPr>
                                    <w:t> </w:t>
                                  </w:r>
                                  <w:r>
                                    <w:rPr>
                                      <w:b/>
                                      <w:color w:val="FFFFFF"/>
                                      <w:spacing w:val="-5"/>
                                      <w:sz w:val="22"/>
                                    </w:rPr>
                                    <w:t>No.</w:t>
                                  </w:r>
                                </w:p>
                              </w:tc>
                              <w:tc>
                                <w:tcPr>
                                  <w:tcW w:w="10772" w:type="dxa"/>
                                  <w:tcBorders>
                                    <w:left w:val="nil"/>
                                    <w:right w:val="nil"/>
                                  </w:tcBorders>
                                  <w:shd w:val="clear" w:color="auto" w:fill="747474"/>
                                </w:tcPr>
                                <w:p>
                                  <w:pPr>
                                    <w:pStyle w:val="TableParagraph"/>
                                    <w:jc w:val="center"/>
                                    <w:rPr>
                                      <w:b/>
                                      <w:sz w:val="22"/>
                                    </w:rPr>
                                  </w:pPr>
                                  <w:r>
                                    <w:rPr>
                                      <w:b/>
                                      <w:color w:val="FFFFFF"/>
                                      <w:spacing w:val="-2"/>
                                      <w:sz w:val="22"/>
                                    </w:rPr>
                                    <w:t>Requirement</w:t>
                                  </w:r>
                                </w:p>
                              </w:tc>
                              <w:tc>
                                <w:tcPr>
                                  <w:tcW w:w="803" w:type="dxa"/>
                                  <w:tcBorders>
                                    <w:left w:val="nil"/>
                                    <w:right w:val="nil"/>
                                  </w:tcBorders>
                                  <w:shd w:val="clear" w:color="auto" w:fill="747474"/>
                                </w:tcPr>
                                <w:p>
                                  <w:pPr>
                                    <w:pStyle w:val="TableParagraph"/>
                                    <w:ind w:left="216"/>
                                    <w:rPr>
                                      <w:b/>
                                      <w:sz w:val="22"/>
                                    </w:rPr>
                                  </w:pPr>
                                  <w:r>
                                    <w:rPr>
                                      <w:b/>
                                      <w:color w:val="FFFFFF"/>
                                      <w:spacing w:val="-5"/>
                                      <w:w w:val="105"/>
                                      <w:sz w:val="22"/>
                                    </w:rPr>
                                    <w:t>Yes</w:t>
                                  </w:r>
                                </w:p>
                              </w:tc>
                              <w:tc>
                                <w:tcPr>
                                  <w:tcW w:w="736" w:type="dxa"/>
                                  <w:tcBorders>
                                    <w:left w:val="nil"/>
                                    <w:right w:val="nil"/>
                                  </w:tcBorders>
                                  <w:shd w:val="clear" w:color="auto" w:fill="747474"/>
                                </w:tcPr>
                                <w:p>
                                  <w:pPr>
                                    <w:pStyle w:val="TableParagraph"/>
                                    <w:ind w:left="207"/>
                                    <w:rPr>
                                      <w:b/>
                                      <w:sz w:val="22"/>
                                    </w:rPr>
                                  </w:pPr>
                                  <w:r>
                                    <w:rPr>
                                      <w:b/>
                                      <w:color w:val="FFFFFF"/>
                                      <w:spacing w:val="-5"/>
                                      <w:w w:val="115"/>
                                      <w:sz w:val="22"/>
                                    </w:rPr>
                                    <w:t>No</w:t>
                                  </w: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6.040001pt;margin-top:39.385231pt;width:880.7pt;height:22.65pt;mso-position-horizontal-relative:page;mso-position-vertical-relative:paragraph;z-index:15728640" type="#_x0000_t202" id="docshape4" filled="false" stroked="false">
                <v:textbox inset="0,0,0,0">
                  <w:txbxContent>
                    <w:tbl>
                      <w:tblPr>
                        <w:tblW w:w="0" w:type="auto"/>
                        <w:jc w:val="left"/>
                        <w:tblCellSpacing w:w="4" w:type="dxa"/>
                        <w:tblInd w:w="7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top w:w="0" w:type="dxa"/>
                          <w:left w:w="0" w:type="dxa"/>
                          <w:bottom w:w="0" w:type="dxa"/>
                          <w:right w:w="0" w:type="dxa"/>
                        </w:tblCellMar>
                        <w:tblLook w:val="01E0"/>
                      </w:tblPr>
                      <w:tblGrid>
                        <w:gridCol w:w="5156"/>
                        <w:gridCol w:w="10782"/>
                        <w:gridCol w:w="813"/>
                        <w:gridCol w:w="741"/>
                      </w:tblGrid>
                      <w:tr>
                        <w:trPr>
                          <w:trHeight w:val="433" w:hRule="atLeast"/>
                        </w:trPr>
                        <w:tc>
                          <w:tcPr>
                            <w:tcW w:w="5151" w:type="dxa"/>
                            <w:tcBorders>
                              <w:left w:val="nil"/>
                              <w:right w:val="nil"/>
                            </w:tcBorders>
                            <w:shd w:val="clear" w:color="auto" w:fill="747474"/>
                          </w:tcPr>
                          <w:p>
                            <w:pPr>
                              <w:pStyle w:val="TableParagraph"/>
                              <w:ind w:left="2268"/>
                              <w:rPr>
                                <w:b/>
                                <w:sz w:val="22"/>
                              </w:rPr>
                            </w:pPr>
                            <w:r>
                              <w:rPr>
                                <w:b/>
                                <w:color w:val="FFFFFF"/>
                                <w:sz w:val="22"/>
                              </w:rPr>
                              <w:t>S.</w:t>
                            </w:r>
                            <w:r>
                              <w:rPr>
                                <w:b/>
                                <w:color w:val="FFFFFF"/>
                                <w:spacing w:val="-8"/>
                                <w:sz w:val="22"/>
                              </w:rPr>
                              <w:t> </w:t>
                            </w:r>
                            <w:r>
                              <w:rPr>
                                <w:b/>
                                <w:color w:val="FFFFFF"/>
                                <w:spacing w:val="-5"/>
                                <w:sz w:val="22"/>
                              </w:rPr>
                              <w:t>No.</w:t>
                            </w:r>
                          </w:p>
                        </w:tc>
                        <w:tc>
                          <w:tcPr>
                            <w:tcW w:w="10772" w:type="dxa"/>
                            <w:tcBorders>
                              <w:left w:val="nil"/>
                              <w:right w:val="nil"/>
                            </w:tcBorders>
                            <w:shd w:val="clear" w:color="auto" w:fill="747474"/>
                          </w:tcPr>
                          <w:p>
                            <w:pPr>
                              <w:pStyle w:val="TableParagraph"/>
                              <w:jc w:val="center"/>
                              <w:rPr>
                                <w:b/>
                                <w:sz w:val="22"/>
                              </w:rPr>
                            </w:pPr>
                            <w:r>
                              <w:rPr>
                                <w:b/>
                                <w:color w:val="FFFFFF"/>
                                <w:spacing w:val="-2"/>
                                <w:sz w:val="22"/>
                              </w:rPr>
                              <w:t>Requirement</w:t>
                            </w:r>
                          </w:p>
                        </w:tc>
                        <w:tc>
                          <w:tcPr>
                            <w:tcW w:w="803" w:type="dxa"/>
                            <w:tcBorders>
                              <w:left w:val="nil"/>
                              <w:right w:val="nil"/>
                            </w:tcBorders>
                            <w:shd w:val="clear" w:color="auto" w:fill="747474"/>
                          </w:tcPr>
                          <w:p>
                            <w:pPr>
                              <w:pStyle w:val="TableParagraph"/>
                              <w:ind w:left="216"/>
                              <w:rPr>
                                <w:b/>
                                <w:sz w:val="22"/>
                              </w:rPr>
                            </w:pPr>
                            <w:r>
                              <w:rPr>
                                <w:b/>
                                <w:color w:val="FFFFFF"/>
                                <w:spacing w:val="-5"/>
                                <w:w w:val="105"/>
                                <w:sz w:val="22"/>
                              </w:rPr>
                              <w:t>Yes</w:t>
                            </w:r>
                          </w:p>
                        </w:tc>
                        <w:tc>
                          <w:tcPr>
                            <w:tcW w:w="736" w:type="dxa"/>
                            <w:tcBorders>
                              <w:left w:val="nil"/>
                              <w:right w:val="nil"/>
                            </w:tcBorders>
                            <w:shd w:val="clear" w:color="auto" w:fill="747474"/>
                          </w:tcPr>
                          <w:p>
                            <w:pPr>
                              <w:pStyle w:val="TableParagraph"/>
                              <w:ind w:left="207"/>
                              <w:rPr>
                                <w:b/>
                                <w:sz w:val="22"/>
                              </w:rPr>
                            </w:pPr>
                            <w:r>
                              <w:rPr>
                                <w:b/>
                                <w:color w:val="FFFFFF"/>
                                <w:spacing w:val="-5"/>
                                <w:w w:val="115"/>
                                <w:sz w:val="22"/>
                              </w:rPr>
                              <w:t>No</w:t>
                            </w:r>
                          </w:p>
                        </w:tc>
                      </w:tr>
                    </w:tbl>
                    <w:p>
                      <w:pPr>
                        <w:pStyle w:val="BodyText"/>
                      </w:pPr>
                    </w:p>
                  </w:txbxContent>
                </v:textbox>
                <w10:wrap type="none"/>
              </v:shape>
            </w:pict>
          </mc:Fallback>
        </mc:AlternateContent>
      </w:r>
      <w:r>
        <w:rPr>
          <w:w w:val="90"/>
          <w:sz w:val="24"/>
        </w:rPr>
        <w:t>This</w:t>
      </w:r>
      <w:r>
        <w:rPr>
          <w:spacing w:val="-2"/>
          <w:w w:val="90"/>
          <w:sz w:val="24"/>
        </w:rPr>
        <w:t> </w:t>
      </w:r>
      <w:r>
        <w:rPr>
          <w:w w:val="90"/>
          <w:sz w:val="24"/>
        </w:rPr>
        <w:t>checklist</w:t>
      </w:r>
      <w:r>
        <w:rPr>
          <w:spacing w:val="-2"/>
          <w:w w:val="90"/>
          <w:sz w:val="24"/>
        </w:rPr>
        <w:t> </w:t>
      </w:r>
      <w:r>
        <w:rPr>
          <w:w w:val="90"/>
          <w:sz w:val="24"/>
        </w:rPr>
        <w:t>is</w:t>
      </w:r>
      <w:r>
        <w:rPr>
          <w:spacing w:val="-2"/>
          <w:w w:val="90"/>
          <w:sz w:val="24"/>
        </w:rPr>
        <w:t> </w:t>
      </w:r>
      <w:r>
        <w:rPr>
          <w:w w:val="90"/>
          <w:sz w:val="24"/>
        </w:rPr>
        <w:t>intended to</w:t>
      </w:r>
      <w:r>
        <w:rPr>
          <w:spacing w:val="-1"/>
          <w:w w:val="90"/>
          <w:sz w:val="24"/>
        </w:rPr>
        <w:t> </w:t>
      </w:r>
      <w:r>
        <w:rPr>
          <w:w w:val="90"/>
          <w:sz w:val="24"/>
        </w:rPr>
        <w:t>help</w:t>
      </w:r>
      <w:r>
        <w:rPr>
          <w:spacing w:val="-1"/>
          <w:w w:val="90"/>
          <w:sz w:val="24"/>
        </w:rPr>
        <w:t> </w:t>
      </w:r>
      <w:r>
        <w:rPr>
          <w:w w:val="90"/>
          <w:sz w:val="24"/>
        </w:rPr>
        <w:t>hospitals</w:t>
      </w:r>
      <w:r>
        <w:rPr>
          <w:spacing w:val="-2"/>
          <w:w w:val="90"/>
          <w:sz w:val="24"/>
        </w:rPr>
        <w:t> </w:t>
      </w:r>
      <w:r>
        <w:rPr>
          <w:w w:val="90"/>
          <w:sz w:val="24"/>
        </w:rPr>
        <w:t>verify</w:t>
      </w:r>
      <w:r>
        <w:rPr>
          <w:spacing w:val="-1"/>
          <w:w w:val="90"/>
          <w:sz w:val="24"/>
        </w:rPr>
        <w:t> </w:t>
      </w:r>
      <w:r>
        <w:rPr>
          <w:w w:val="90"/>
          <w:sz w:val="24"/>
        </w:rPr>
        <w:t>the</w:t>
      </w:r>
      <w:r>
        <w:rPr>
          <w:spacing w:val="-1"/>
          <w:w w:val="90"/>
          <w:sz w:val="24"/>
        </w:rPr>
        <w:t> </w:t>
      </w:r>
      <w:r>
        <w:rPr>
          <w:w w:val="90"/>
          <w:sz w:val="24"/>
        </w:rPr>
        <w:t>availability</w:t>
      </w:r>
      <w:r>
        <w:rPr>
          <w:spacing w:val="-1"/>
          <w:w w:val="90"/>
          <w:sz w:val="24"/>
        </w:rPr>
        <w:t> </w:t>
      </w:r>
      <w:r>
        <w:rPr>
          <w:w w:val="90"/>
          <w:sz w:val="24"/>
        </w:rPr>
        <w:t>of</w:t>
      </w:r>
      <w:r>
        <w:rPr>
          <w:spacing w:val="-1"/>
          <w:w w:val="90"/>
          <w:sz w:val="24"/>
        </w:rPr>
        <w:t> </w:t>
      </w:r>
      <w:r>
        <w:rPr>
          <w:w w:val="90"/>
          <w:sz w:val="24"/>
        </w:rPr>
        <w:t>essential</w:t>
      </w:r>
      <w:r>
        <w:rPr>
          <w:spacing w:val="-1"/>
          <w:w w:val="90"/>
          <w:sz w:val="24"/>
        </w:rPr>
        <w:t> </w:t>
      </w:r>
      <w:r>
        <w:rPr>
          <w:w w:val="90"/>
          <w:sz w:val="24"/>
        </w:rPr>
        <w:t>manpower and</w:t>
      </w:r>
      <w:r>
        <w:rPr>
          <w:spacing w:val="-3"/>
          <w:w w:val="90"/>
          <w:sz w:val="24"/>
        </w:rPr>
        <w:t> </w:t>
      </w:r>
      <w:r>
        <w:rPr>
          <w:w w:val="90"/>
          <w:sz w:val="24"/>
        </w:rPr>
        <w:t>supporting</w:t>
      </w:r>
      <w:r>
        <w:rPr>
          <w:spacing w:val="-1"/>
          <w:w w:val="90"/>
          <w:sz w:val="24"/>
        </w:rPr>
        <w:t> </w:t>
      </w:r>
      <w:r>
        <w:rPr>
          <w:w w:val="90"/>
          <w:sz w:val="24"/>
        </w:rPr>
        <w:t>documentation</w:t>
      </w:r>
      <w:r>
        <w:rPr>
          <w:spacing w:val="-1"/>
          <w:w w:val="90"/>
          <w:sz w:val="24"/>
        </w:rPr>
        <w:t> </w:t>
      </w:r>
      <w:r>
        <w:rPr>
          <w:w w:val="90"/>
          <w:sz w:val="24"/>
        </w:rPr>
        <w:t>required</w:t>
      </w:r>
      <w:r>
        <w:rPr>
          <w:spacing w:val="-1"/>
          <w:w w:val="90"/>
          <w:sz w:val="24"/>
        </w:rPr>
        <w:t> </w:t>
      </w:r>
      <w:r>
        <w:rPr>
          <w:w w:val="90"/>
          <w:sz w:val="24"/>
        </w:rPr>
        <w:t>for application</w:t>
      </w:r>
      <w:r>
        <w:rPr>
          <w:spacing w:val="-1"/>
          <w:w w:val="90"/>
          <w:sz w:val="24"/>
        </w:rPr>
        <w:t> </w:t>
      </w:r>
      <w:r>
        <w:rPr>
          <w:w w:val="90"/>
          <w:sz w:val="24"/>
        </w:rPr>
        <w:t>under</w:t>
      </w:r>
      <w:r>
        <w:rPr>
          <w:spacing w:val="-2"/>
          <w:w w:val="90"/>
          <w:sz w:val="24"/>
        </w:rPr>
        <w:t> </w:t>
      </w:r>
      <w:r>
        <w:rPr>
          <w:w w:val="90"/>
          <w:sz w:val="24"/>
        </w:rPr>
        <w:t>the</w:t>
      </w:r>
      <w:r>
        <w:rPr>
          <w:spacing w:val="-1"/>
          <w:w w:val="90"/>
          <w:sz w:val="24"/>
        </w:rPr>
        <w:t> </w:t>
      </w:r>
      <w:r>
        <w:rPr>
          <w:w w:val="90"/>
          <w:sz w:val="24"/>
        </w:rPr>
        <w:t>NABH</w:t>
      </w:r>
      <w:r>
        <w:rPr>
          <w:spacing w:val="-1"/>
          <w:w w:val="90"/>
          <w:sz w:val="24"/>
        </w:rPr>
        <w:t> </w:t>
      </w:r>
      <w:r>
        <w:rPr>
          <w:w w:val="90"/>
          <w:sz w:val="24"/>
        </w:rPr>
        <w:t>Entry Level Certification Programme. It serves as a preliminary self-screening tool and does not constitute an assessment of compliance with NABH standards.</w:t>
      </w:r>
    </w:p>
    <w:p>
      <w:pPr>
        <w:pStyle w:val="BodyText"/>
        <w:rPr>
          <w:sz w:val="20"/>
        </w:rPr>
      </w:pPr>
    </w:p>
    <w:p>
      <w:pPr>
        <w:pStyle w:val="BodyText"/>
        <w:spacing w:before="149"/>
        <w:rPr>
          <w:sz w:val="20"/>
        </w:rPr>
      </w:pPr>
    </w:p>
    <w:tbl>
      <w:tblPr>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3"/>
        <w:gridCol w:w="9817"/>
        <w:gridCol w:w="3235"/>
      </w:tblGrid>
      <w:tr>
        <w:trPr>
          <w:trHeight w:val="437" w:hRule="atLeast"/>
        </w:trPr>
        <w:tc>
          <w:tcPr>
            <w:tcW w:w="4443" w:type="dxa"/>
            <w:tcBorders>
              <w:bottom w:val="single" w:sz="4" w:space="0" w:color="7E7E7E"/>
            </w:tcBorders>
          </w:tcPr>
          <w:p>
            <w:pPr>
              <w:pStyle w:val="TableParagraph"/>
              <w:spacing w:line="254" w:lineRule="exact"/>
              <w:ind w:left="122"/>
              <w:rPr>
                <w:b/>
                <w:sz w:val="22"/>
              </w:rPr>
            </w:pPr>
            <w:r>
              <w:rPr>
                <w:b/>
                <w:sz w:val="22"/>
              </w:rPr>
              <w:t>A.</w:t>
            </w:r>
            <w:r>
              <w:rPr>
                <w:b/>
                <w:spacing w:val="3"/>
                <w:sz w:val="22"/>
              </w:rPr>
              <w:t> </w:t>
            </w:r>
            <w:r>
              <w:rPr>
                <w:b/>
                <w:sz w:val="22"/>
              </w:rPr>
              <w:t>Medical</w:t>
            </w:r>
            <w:r>
              <w:rPr>
                <w:b/>
                <w:spacing w:val="4"/>
                <w:sz w:val="22"/>
              </w:rPr>
              <w:t> </w:t>
            </w:r>
            <w:r>
              <w:rPr>
                <w:b/>
                <w:spacing w:val="-2"/>
                <w:sz w:val="22"/>
              </w:rPr>
              <w:t>Manpower</w:t>
            </w:r>
          </w:p>
        </w:tc>
        <w:tc>
          <w:tcPr>
            <w:tcW w:w="13052" w:type="dxa"/>
            <w:gridSpan w:val="2"/>
            <w:tcBorders>
              <w:bottom w:val="single" w:sz="4" w:space="0" w:color="7E7E7E"/>
            </w:tcBorders>
          </w:tcPr>
          <w:p>
            <w:pPr>
              <w:pStyle w:val="TableParagraph"/>
              <w:spacing w:line="240" w:lineRule="auto"/>
              <w:rPr>
                <w:rFonts w:ascii="Times New Roman"/>
                <w:sz w:val="22"/>
              </w:rPr>
            </w:pPr>
          </w:p>
        </w:tc>
      </w:tr>
      <w:tr>
        <w:trPr>
          <w:trHeight w:val="433"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1</w:t>
            </w:r>
          </w:p>
        </w:tc>
        <w:tc>
          <w:tcPr>
            <w:tcW w:w="9817" w:type="dxa"/>
            <w:tcBorders>
              <w:top w:val="single" w:sz="4" w:space="0" w:color="7E7E7E"/>
              <w:bottom w:val="single" w:sz="4" w:space="0" w:color="7E7E7E"/>
            </w:tcBorders>
          </w:tcPr>
          <w:p>
            <w:pPr>
              <w:pStyle w:val="TableParagraph"/>
              <w:ind w:left="821"/>
              <w:rPr>
                <w:sz w:val="22"/>
              </w:rPr>
            </w:pPr>
            <w:r>
              <w:rPr>
                <w:w w:val="85"/>
                <w:sz w:val="22"/>
              </w:rPr>
              <w:t>Qualified</w:t>
            </w:r>
            <w:r>
              <w:rPr>
                <w:spacing w:val="10"/>
                <w:sz w:val="22"/>
              </w:rPr>
              <w:t> </w:t>
            </w:r>
            <w:r>
              <w:rPr>
                <w:w w:val="85"/>
                <w:sz w:val="22"/>
              </w:rPr>
              <w:t>consultants</w:t>
            </w:r>
            <w:r>
              <w:rPr>
                <w:spacing w:val="7"/>
                <w:sz w:val="22"/>
              </w:rPr>
              <w:t> </w:t>
            </w:r>
            <w:r>
              <w:rPr>
                <w:w w:val="85"/>
                <w:sz w:val="22"/>
              </w:rPr>
              <w:t>are</w:t>
            </w:r>
            <w:r>
              <w:rPr>
                <w:spacing w:val="11"/>
                <w:sz w:val="22"/>
              </w:rPr>
              <w:t> </w:t>
            </w:r>
            <w:r>
              <w:rPr>
                <w:w w:val="85"/>
                <w:sz w:val="22"/>
              </w:rPr>
              <w:t>available</w:t>
            </w:r>
            <w:r>
              <w:rPr>
                <w:spacing w:val="10"/>
                <w:sz w:val="22"/>
              </w:rPr>
              <w:t> </w:t>
            </w:r>
            <w:r>
              <w:rPr>
                <w:w w:val="85"/>
                <w:sz w:val="22"/>
              </w:rPr>
              <w:t>for</w:t>
            </w:r>
            <w:r>
              <w:rPr>
                <w:spacing w:val="10"/>
                <w:sz w:val="22"/>
              </w:rPr>
              <w:t> </w:t>
            </w:r>
            <w:r>
              <w:rPr>
                <w:w w:val="85"/>
                <w:sz w:val="22"/>
              </w:rPr>
              <w:t>the</w:t>
            </w:r>
            <w:r>
              <w:rPr>
                <w:spacing w:val="10"/>
                <w:sz w:val="22"/>
              </w:rPr>
              <w:t> </w:t>
            </w:r>
            <w:r>
              <w:rPr>
                <w:w w:val="85"/>
                <w:sz w:val="22"/>
              </w:rPr>
              <w:t>services</w:t>
            </w:r>
            <w:r>
              <w:rPr>
                <w:spacing w:val="10"/>
                <w:sz w:val="22"/>
              </w:rPr>
              <w:t> </w:t>
            </w:r>
            <w:r>
              <w:rPr>
                <w:w w:val="85"/>
                <w:sz w:val="22"/>
              </w:rPr>
              <w:t>offered</w:t>
            </w:r>
            <w:r>
              <w:rPr>
                <w:spacing w:val="11"/>
                <w:sz w:val="22"/>
              </w:rPr>
              <w:t> </w:t>
            </w:r>
            <w:r>
              <w:rPr>
                <w:w w:val="85"/>
                <w:sz w:val="22"/>
              </w:rPr>
              <w:t>by</w:t>
            </w:r>
            <w:r>
              <w:rPr>
                <w:spacing w:val="8"/>
                <w:sz w:val="22"/>
              </w:rPr>
              <w:t> </w:t>
            </w:r>
            <w:r>
              <w:rPr>
                <w:w w:val="85"/>
                <w:sz w:val="22"/>
              </w:rPr>
              <w:t>the</w:t>
            </w:r>
            <w:r>
              <w:rPr>
                <w:spacing w:val="9"/>
                <w:sz w:val="22"/>
              </w:rPr>
              <w:t> </w:t>
            </w:r>
            <w:r>
              <w:rPr>
                <w:spacing w:val="-2"/>
                <w:w w:val="85"/>
                <w:sz w:val="22"/>
              </w:rPr>
              <w:t>hospital.</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2</w:t>
            </w:r>
          </w:p>
        </w:tc>
        <w:tc>
          <w:tcPr>
            <w:tcW w:w="9817" w:type="dxa"/>
            <w:tcBorders>
              <w:top w:val="single" w:sz="4" w:space="0" w:color="7E7E7E"/>
              <w:bottom w:val="single" w:sz="4" w:space="0" w:color="7E7E7E"/>
            </w:tcBorders>
          </w:tcPr>
          <w:p>
            <w:pPr>
              <w:pStyle w:val="TableParagraph"/>
              <w:ind w:left="821"/>
              <w:rPr>
                <w:sz w:val="22"/>
              </w:rPr>
            </w:pPr>
            <w:r>
              <w:rPr>
                <w:w w:val="90"/>
                <w:sz w:val="22"/>
              </w:rPr>
              <w:t>All</w:t>
            </w:r>
            <w:r>
              <w:rPr>
                <w:spacing w:val="-10"/>
                <w:w w:val="90"/>
                <w:sz w:val="22"/>
              </w:rPr>
              <w:t> </w:t>
            </w:r>
            <w:r>
              <w:rPr>
                <w:w w:val="90"/>
                <w:sz w:val="22"/>
              </w:rPr>
              <w:t>consultants</w:t>
            </w:r>
            <w:r>
              <w:rPr>
                <w:spacing w:val="-10"/>
                <w:w w:val="90"/>
                <w:sz w:val="22"/>
              </w:rPr>
              <w:t> </w:t>
            </w:r>
            <w:r>
              <w:rPr>
                <w:w w:val="90"/>
                <w:sz w:val="22"/>
              </w:rPr>
              <w:t>possess</w:t>
            </w:r>
            <w:r>
              <w:rPr>
                <w:spacing w:val="-10"/>
                <w:w w:val="90"/>
                <w:sz w:val="22"/>
              </w:rPr>
              <w:t> </w:t>
            </w:r>
            <w:r>
              <w:rPr>
                <w:w w:val="90"/>
                <w:sz w:val="22"/>
              </w:rPr>
              <w:t>valid</w:t>
            </w:r>
            <w:r>
              <w:rPr>
                <w:spacing w:val="-8"/>
                <w:w w:val="90"/>
                <w:sz w:val="22"/>
              </w:rPr>
              <w:t> </w:t>
            </w:r>
            <w:r>
              <w:rPr>
                <w:w w:val="90"/>
                <w:sz w:val="22"/>
              </w:rPr>
              <w:t>educational</w:t>
            </w:r>
            <w:r>
              <w:rPr>
                <w:spacing w:val="-9"/>
                <w:w w:val="90"/>
                <w:sz w:val="22"/>
              </w:rPr>
              <w:t> </w:t>
            </w:r>
            <w:r>
              <w:rPr>
                <w:spacing w:val="-2"/>
                <w:w w:val="90"/>
                <w:sz w:val="22"/>
              </w:rPr>
              <w:t>qualifications.</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48"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3</w:t>
            </w:r>
          </w:p>
        </w:tc>
        <w:tc>
          <w:tcPr>
            <w:tcW w:w="9817" w:type="dxa"/>
            <w:tcBorders>
              <w:top w:val="single" w:sz="4" w:space="0" w:color="7E7E7E"/>
              <w:bottom w:val="single" w:sz="4" w:space="0" w:color="7E7E7E"/>
            </w:tcBorders>
          </w:tcPr>
          <w:p>
            <w:pPr>
              <w:pStyle w:val="TableParagraph"/>
              <w:ind w:left="821"/>
              <w:rPr>
                <w:sz w:val="22"/>
              </w:rPr>
            </w:pPr>
            <w:r>
              <w:rPr>
                <w:w w:val="90"/>
                <w:sz w:val="22"/>
              </w:rPr>
              <w:t>All</w:t>
            </w:r>
            <w:r>
              <w:rPr>
                <w:spacing w:val="-4"/>
                <w:sz w:val="22"/>
              </w:rPr>
              <w:t> </w:t>
            </w:r>
            <w:r>
              <w:rPr>
                <w:w w:val="90"/>
                <w:sz w:val="22"/>
              </w:rPr>
              <w:t>consultants</w:t>
            </w:r>
            <w:r>
              <w:rPr>
                <w:spacing w:val="-6"/>
                <w:sz w:val="22"/>
              </w:rPr>
              <w:t> </w:t>
            </w:r>
            <w:r>
              <w:rPr>
                <w:w w:val="90"/>
                <w:sz w:val="22"/>
              </w:rPr>
              <w:t>possess</w:t>
            </w:r>
            <w:r>
              <w:rPr>
                <w:spacing w:val="-5"/>
                <w:sz w:val="22"/>
              </w:rPr>
              <w:t> </w:t>
            </w:r>
            <w:r>
              <w:rPr>
                <w:w w:val="90"/>
                <w:sz w:val="22"/>
              </w:rPr>
              <w:t>valid</w:t>
            </w:r>
            <w:r>
              <w:rPr>
                <w:spacing w:val="-2"/>
                <w:sz w:val="22"/>
              </w:rPr>
              <w:t> </w:t>
            </w:r>
            <w:r>
              <w:rPr>
                <w:w w:val="90"/>
                <w:sz w:val="22"/>
              </w:rPr>
              <w:t>Medical</w:t>
            </w:r>
            <w:r>
              <w:rPr>
                <w:spacing w:val="-3"/>
                <w:sz w:val="22"/>
              </w:rPr>
              <w:t> </w:t>
            </w:r>
            <w:r>
              <w:rPr>
                <w:w w:val="90"/>
                <w:sz w:val="22"/>
              </w:rPr>
              <w:t>Council</w:t>
            </w:r>
            <w:r>
              <w:rPr>
                <w:spacing w:val="-5"/>
                <w:sz w:val="22"/>
              </w:rPr>
              <w:t> </w:t>
            </w:r>
            <w:r>
              <w:rPr>
                <w:spacing w:val="-2"/>
                <w:w w:val="90"/>
                <w:sz w:val="22"/>
              </w:rPr>
              <w:t>registration.</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4</w:t>
            </w:r>
          </w:p>
        </w:tc>
        <w:tc>
          <w:tcPr>
            <w:tcW w:w="9817" w:type="dxa"/>
            <w:tcBorders>
              <w:top w:val="single" w:sz="4" w:space="0" w:color="7E7E7E"/>
              <w:bottom w:val="single" w:sz="4" w:space="0" w:color="7E7E7E"/>
            </w:tcBorders>
          </w:tcPr>
          <w:p>
            <w:pPr>
              <w:pStyle w:val="TableParagraph"/>
              <w:ind w:left="821"/>
              <w:rPr>
                <w:sz w:val="22"/>
              </w:rPr>
            </w:pPr>
            <w:r>
              <w:rPr>
                <w:w w:val="90"/>
                <w:sz w:val="22"/>
              </w:rPr>
              <w:t>Consultant</w:t>
            </w:r>
            <w:r>
              <w:rPr>
                <w:spacing w:val="-7"/>
                <w:w w:val="90"/>
                <w:sz w:val="22"/>
              </w:rPr>
              <w:t> </w:t>
            </w:r>
            <w:r>
              <w:rPr>
                <w:w w:val="90"/>
                <w:sz w:val="22"/>
              </w:rPr>
              <w:t>qualification</w:t>
            </w:r>
            <w:r>
              <w:rPr>
                <w:spacing w:val="-6"/>
                <w:w w:val="90"/>
                <w:sz w:val="22"/>
              </w:rPr>
              <w:t> </w:t>
            </w:r>
            <w:r>
              <w:rPr>
                <w:w w:val="90"/>
                <w:sz w:val="22"/>
              </w:rPr>
              <w:t>and</w:t>
            </w:r>
            <w:r>
              <w:rPr>
                <w:spacing w:val="-5"/>
                <w:w w:val="90"/>
                <w:sz w:val="22"/>
              </w:rPr>
              <w:t> </w:t>
            </w:r>
            <w:r>
              <w:rPr>
                <w:w w:val="90"/>
                <w:sz w:val="22"/>
              </w:rPr>
              <w:t>registration</w:t>
            </w:r>
            <w:r>
              <w:rPr>
                <w:spacing w:val="-7"/>
                <w:w w:val="90"/>
                <w:sz w:val="22"/>
              </w:rPr>
              <w:t> </w:t>
            </w:r>
            <w:r>
              <w:rPr>
                <w:w w:val="90"/>
                <w:sz w:val="22"/>
              </w:rPr>
              <w:t>records</w:t>
            </w:r>
            <w:r>
              <w:rPr>
                <w:spacing w:val="-7"/>
                <w:w w:val="90"/>
                <w:sz w:val="22"/>
              </w:rPr>
              <w:t> </w:t>
            </w:r>
            <w:r>
              <w:rPr>
                <w:w w:val="90"/>
                <w:sz w:val="22"/>
              </w:rPr>
              <w:t>are</w:t>
            </w:r>
            <w:r>
              <w:rPr>
                <w:spacing w:val="-8"/>
                <w:w w:val="90"/>
                <w:sz w:val="22"/>
              </w:rPr>
              <w:t> </w:t>
            </w:r>
            <w:r>
              <w:rPr>
                <w:spacing w:val="-2"/>
                <w:w w:val="90"/>
                <w:sz w:val="22"/>
              </w:rPr>
              <w:t>available.</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3"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5</w:t>
            </w:r>
          </w:p>
        </w:tc>
        <w:tc>
          <w:tcPr>
            <w:tcW w:w="9817" w:type="dxa"/>
            <w:tcBorders>
              <w:top w:val="single" w:sz="4" w:space="0" w:color="7E7E7E"/>
              <w:bottom w:val="single" w:sz="4" w:space="0" w:color="7E7E7E"/>
            </w:tcBorders>
          </w:tcPr>
          <w:p>
            <w:pPr>
              <w:pStyle w:val="TableParagraph"/>
              <w:ind w:left="821"/>
              <w:rPr>
                <w:sz w:val="22"/>
              </w:rPr>
            </w:pPr>
            <w:r>
              <w:rPr>
                <w:w w:val="90"/>
                <w:sz w:val="22"/>
              </w:rPr>
              <w:t>Resident</w:t>
            </w:r>
            <w:r>
              <w:rPr>
                <w:spacing w:val="-1"/>
                <w:w w:val="90"/>
                <w:sz w:val="22"/>
              </w:rPr>
              <w:t> </w:t>
            </w:r>
            <w:r>
              <w:rPr>
                <w:w w:val="90"/>
                <w:sz w:val="22"/>
              </w:rPr>
              <w:t>Medical</w:t>
            </w:r>
            <w:r>
              <w:rPr>
                <w:spacing w:val="-6"/>
                <w:sz w:val="22"/>
              </w:rPr>
              <w:t> </w:t>
            </w:r>
            <w:r>
              <w:rPr>
                <w:w w:val="90"/>
                <w:sz w:val="22"/>
              </w:rPr>
              <w:t>Officer(s)</w:t>
            </w:r>
            <w:r>
              <w:rPr>
                <w:spacing w:val="-7"/>
                <w:sz w:val="22"/>
              </w:rPr>
              <w:t> </w:t>
            </w:r>
            <w:r>
              <w:rPr>
                <w:w w:val="90"/>
                <w:sz w:val="22"/>
              </w:rPr>
              <w:t>(RMO)</w:t>
            </w:r>
            <w:r>
              <w:rPr>
                <w:spacing w:val="-4"/>
                <w:sz w:val="22"/>
              </w:rPr>
              <w:t> </w:t>
            </w:r>
            <w:r>
              <w:rPr>
                <w:w w:val="90"/>
                <w:sz w:val="22"/>
              </w:rPr>
              <w:t>are</w:t>
            </w:r>
            <w:r>
              <w:rPr>
                <w:spacing w:val="-2"/>
                <w:w w:val="90"/>
                <w:sz w:val="22"/>
              </w:rPr>
              <w:t> </w:t>
            </w:r>
            <w:r>
              <w:rPr>
                <w:w w:val="90"/>
                <w:sz w:val="22"/>
              </w:rPr>
              <w:t>available</w:t>
            </w:r>
            <w:r>
              <w:rPr>
                <w:spacing w:val="-6"/>
                <w:sz w:val="22"/>
              </w:rPr>
              <w:t> </w:t>
            </w:r>
            <w:r>
              <w:rPr>
                <w:w w:val="90"/>
                <w:sz w:val="22"/>
              </w:rPr>
              <w:t>as</w:t>
            </w:r>
            <w:r>
              <w:rPr>
                <w:spacing w:val="-7"/>
                <w:sz w:val="22"/>
              </w:rPr>
              <w:t> </w:t>
            </w:r>
            <w:r>
              <w:rPr>
                <w:w w:val="90"/>
                <w:sz w:val="22"/>
              </w:rPr>
              <w:t>per</w:t>
            </w:r>
            <w:r>
              <w:rPr>
                <w:spacing w:val="-2"/>
                <w:w w:val="90"/>
                <w:sz w:val="22"/>
              </w:rPr>
              <w:t> </w:t>
            </w:r>
            <w:r>
              <w:rPr>
                <w:w w:val="90"/>
                <w:sz w:val="22"/>
              </w:rPr>
              <w:t>hospital</w:t>
            </w:r>
            <w:r>
              <w:rPr>
                <w:spacing w:val="-1"/>
                <w:w w:val="90"/>
                <w:sz w:val="22"/>
              </w:rPr>
              <w:t> </w:t>
            </w:r>
            <w:r>
              <w:rPr>
                <w:spacing w:val="-2"/>
                <w:w w:val="90"/>
                <w:sz w:val="22"/>
              </w:rPr>
              <w:t>requirements.</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6</w:t>
            </w:r>
          </w:p>
        </w:tc>
        <w:tc>
          <w:tcPr>
            <w:tcW w:w="9817" w:type="dxa"/>
            <w:tcBorders>
              <w:top w:val="single" w:sz="4" w:space="0" w:color="7E7E7E"/>
              <w:bottom w:val="single" w:sz="4" w:space="0" w:color="7E7E7E"/>
            </w:tcBorders>
          </w:tcPr>
          <w:p>
            <w:pPr>
              <w:pStyle w:val="TableParagraph"/>
              <w:ind w:left="821"/>
              <w:rPr>
                <w:sz w:val="22"/>
              </w:rPr>
            </w:pPr>
            <w:r>
              <w:rPr>
                <w:w w:val="90"/>
                <w:sz w:val="22"/>
              </w:rPr>
              <w:t>RMOs</w:t>
            </w:r>
            <w:r>
              <w:rPr>
                <w:spacing w:val="-6"/>
                <w:sz w:val="22"/>
              </w:rPr>
              <w:t> </w:t>
            </w:r>
            <w:r>
              <w:rPr>
                <w:w w:val="90"/>
                <w:sz w:val="22"/>
              </w:rPr>
              <w:t>possess</w:t>
            </w:r>
            <w:r>
              <w:rPr>
                <w:spacing w:val="-3"/>
                <w:sz w:val="22"/>
              </w:rPr>
              <w:t> </w:t>
            </w:r>
            <w:r>
              <w:rPr>
                <w:w w:val="90"/>
                <w:sz w:val="22"/>
              </w:rPr>
              <w:t>valid</w:t>
            </w:r>
            <w:r>
              <w:rPr>
                <w:sz w:val="22"/>
              </w:rPr>
              <w:t> </w:t>
            </w:r>
            <w:r>
              <w:rPr>
                <w:w w:val="90"/>
                <w:sz w:val="22"/>
              </w:rPr>
              <w:t>qualifications</w:t>
            </w:r>
            <w:r>
              <w:rPr>
                <w:spacing w:val="-2"/>
                <w:sz w:val="22"/>
              </w:rPr>
              <w:t> </w:t>
            </w:r>
            <w:r>
              <w:rPr>
                <w:w w:val="90"/>
                <w:sz w:val="22"/>
              </w:rPr>
              <w:t>and</w:t>
            </w:r>
            <w:r>
              <w:rPr>
                <w:spacing w:val="-4"/>
                <w:sz w:val="22"/>
              </w:rPr>
              <w:t> </w:t>
            </w:r>
            <w:r>
              <w:rPr>
                <w:spacing w:val="-2"/>
                <w:w w:val="90"/>
                <w:sz w:val="22"/>
              </w:rPr>
              <w:t>registrations.</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4" w:hRule="atLeast"/>
        </w:trPr>
        <w:tc>
          <w:tcPr>
            <w:tcW w:w="4443" w:type="dxa"/>
            <w:tcBorders>
              <w:top w:val="single" w:sz="4" w:space="0" w:color="7E7E7E"/>
              <w:bottom w:val="single" w:sz="4" w:space="0" w:color="7E7E7E"/>
            </w:tcBorders>
          </w:tcPr>
          <w:p>
            <w:pPr>
              <w:pStyle w:val="TableParagraph"/>
              <w:ind w:left="122"/>
              <w:rPr>
                <w:b/>
                <w:sz w:val="22"/>
              </w:rPr>
            </w:pPr>
            <w:r>
              <w:rPr>
                <w:b/>
                <w:w w:val="105"/>
                <w:sz w:val="22"/>
              </w:rPr>
              <w:t>B.</w:t>
            </w:r>
            <w:r>
              <w:rPr>
                <w:b/>
                <w:spacing w:val="-16"/>
                <w:w w:val="105"/>
                <w:sz w:val="22"/>
              </w:rPr>
              <w:t> </w:t>
            </w:r>
            <w:r>
              <w:rPr>
                <w:b/>
                <w:w w:val="105"/>
                <w:sz w:val="22"/>
              </w:rPr>
              <w:t>Nursing</w:t>
            </w:r>
            <w:r>
              <w:rPr>
                <w:b/>
                <w:spacing w:val="-13"/>
                <w:w w:val="105"/>
                <w:sz w:val="22"/>
              </w:rPr>
              <w:t> </w:t>
            </w:r>
            <w:r>
              <w:rPr>
                <w:b/>
                <w:spacing w:val="-2"/>
                <w:w w:val="105"/>
                <w:sz w:val="22"/>
              </w:rPr>
              <w:t>Manpower</w:t>
            </w:r>
          </w:p>
        </w:tc>
        <w:tc>
          <w:tcPr>
            <w:tcW w:w="9817" w:type="dxa"/>
            <w:tcBorders>
              <w:top w:val="single" w:sz="4" w:space="0" w:color="7E7E7E"/>
              <w:bottom w:val="single" w:sz="4" w:space="0" w:color="7E7E7E"/>
            </w:tcBorders>
          </w:tcPr>
          <w:p>
            <w:pPr>
              <w:pStyle w:val="TableParagraph"/>
              <w:spacing w:line="240" w:lineRule="auto"/>
              <w:rPr>
                <w:rFonts w:ascii="Times New Roman"/>
                <w:sz w:val="22"/>
              </w:rPr>
            </w:pPr>
          </w:p>
        </w:tc>
        <w:tc>
          <w:tcPr>
            <w:tcW w:w="3235" w:type="dxa"/>
            <w:tcBorders>
              <w:top w:val="single" w:sz="4" w:space="0" w:color="7E7E7E"/>
              <w:bottom w:val="single" w:sz="4" w:space="0" w:color="7E7E7E"/>
            </w:tcBorders>
          </w:tcPr>
          <w:p>
            <w:pPr>
              <w:pStyle w:val="TableParagraph"/>
              <w:spacing w:line="240" w:lineRule="auto"/>
              <w:rPr>
                <w:rFonts w:ascii="Times New Roman"/>
                <w:sz w:val="22"/>
              </w:rPr>
            </w:pPr>
          </w:p>
        </w:tc>
      </w:tr>
      <w:tr>
        <w:trPr>
          <w:trHeight w:val="437"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7</w:t>
            </w:r>
          </w:p>
        </w:tc>
        <w:tc>
          <w:tcPr>
            <w:tcW w:w="9817" w:type="dxa"/>
            <w:tcBorders>
              <w:top w:val="single" w:sz="4" w:space="0" w:color="7E7E7E"/>
              <w:bottom w:val="single" w:sz="4" w:space="0" w:color="7E7E7E"/>
            </w:tcBorders>
          </w:tcPr>
          <w:p>
            <w:pPr>
              <w:pStyle w:val="TableParagraph"/>
              <w:ind w:left="821"/>
              <w:rPr>
                <w:sz w:val="22"/>
              </w:rPr>
            </w:pPr>
            <w:r>
              <w:rPr>
                <w:w w:val="85"/>
                <w:sz w:val="22"/>
              </w:rPr>
              <w:t>Adequate</w:t>
            </w:r>
            <w:r>
              <w:rPr>
                <w:spacing w:val="4"/>
                <w:sz w:val="22"/>
              </w:rPr>
              <w:t> </w:t>
            </w:r>
            <w:r>
              <w:rPr>
                <w:w w:val="85"/>
                <w:sz w:val="22"/>
              </w:rPr>
              <w:t>nursing</w:t>
            </w:r>
            <w:r>
              <w:rPr>
                <w:spacing w:val="6"/>
                <w:sz w:val="22"/>
              </w:rPr>
              <w:t> </w:t>
            </w:r>
            <w:r>
              <w:rPr>
                <w:w w:val="85"/>
                <w:sz w:val="22"/>
              </w:rPr>
              <w:t>staff</w:t>
            </w:r>
            <w:r>
              <w:rPr>
                <w:spacing w:val="8"/>
                <w:sz w:val="22"/>
              </w:rPr>
              <w:t> </w:t>
            </w:r>
            <w:r>
              <w:rPr>
                <w:w w:val="85"/>
                <w:sz w:val="22"/>
              </w:rPr>
              <w:t>are</w:t>
            </w:r>
            <w:r>
              <w:rPr>
                <w:spacing w:val="2"/>
                <w:sz w:val="22"/>
              </w:rPr>
              <w:t> </w:t>
            </w:r>
            <w:r>
              <w:rPr>
                <w:w w:val="85"/>
                <w:sz w:val="22"/>
              </w:rPr>
              <w:t>available</w:t>
            </w:r>
            <w:r>
              <w:rPr>
                <w:spacing w:val="7"/>
                <w:sz w:val="22"/>
              </w:rPr>
              <w:t> </w:t>
            </w:r>
            <w:r>
              <w:rPr>
                <w:w w:val="85"/>
                <w:sz w:val="22"/>
              </w:rPr>
              <w:t>for</w:t>
            </w:r>
            <w:r>
              <w:rPr>
                <w:spacing w:val="6"/>
                <w:sz w:val="22"/>
              </w:rPr>
              <w:t> </w:t>
            </w:r>
            <w:r>
              <w:rPr>
                <w:w w:val="85"/>
                <w:sz w:val="22"/>
              </w:rPr>
              <w:t>inpatient</w:t>
            </w:r>
            <w:r>
              <w:rPr>
                <w:spacing w:val="9"/>
                <w:sz w:val="22"/>
              </w:rPr>
              <w:t> </w:t>
            </w:r>
            <w:r>
              <w:rPr>
                <w:w w:val="85"/>
                <w:sz w:val="22"/>
              </w:rPr>
              <w:t>and</w:t>
            </w:r>
            <w:r>
              <w:rPr>
                <w:spacing w:val="6"/>
                <w:sz w:val="22"/>
              </w:rPr>
              <w:t> </w:t>
            </w:r>
            <w:r>
              <w:rPr>
                <w:w w:val="85"/>
                <w:sz w:val="22"/>
              </w:rPr>
              <w:t>outpatient</w:t>
            </w:r>
            <w:r>
              <w:rPr>
                <w:spacing w:val="8"/>
                <w:sz w:val="22"/>
              </w:rPr>
              <w:t> </w:t>
            </w:r>
            <w:r>
              <w:rPr>
                <w:spacing w:val="-2"/>
                <w:w w:val="85"/>
                <w:sz w:val="22"/>
              </w:rPr>
              <w:t>services.</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48"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8</w:t>
            </w:r>
          </w:p>
        </w:tc>
        <w:tc>
          <w:tcPr>
            <w:tcW w:w="9817" w:type="dxa"/>
            <w:tcBorders>
              <w:top w:val="single" w:sz="4" w:space="0" w:color="7E7E7E"/>
              <w:bottom w:val="single" w:sz="4" w:space="0" w:color="7E7E7E"/>
            </w:tcBorders>
          </w:tcPr>
          <w:p>
            <w:pPr>
              <w:pStyle w:val="TableParagraph"/>
              <w:ind w:left="821"/>
              <w:rPr>
                <w:sz w:val="22"/>
              </w:rPr>
            </w:pPr>
            <w:r>
              <w:rPr>
                <w:w w:val="90"/>
                <w:sz w:val="22"/>
              </w:rPr>
              <w:t>Nursing</w:t>
            </w:r>
            <w:r>
              <w:rPr>
                <w:spacing w:val="11"/>
                <w:sz w:val="22"/>
              </w:rPr>
              <w:t> </w:t>
            </w:r>
            <w:r>
              <w:rPr>
                <w:w w:val="90"/>
                <w:sz w:val="22"/>
              </w:rPr>
              <w:t>staff</w:t>
            </w:r>
            <w:r>
              <w:rPr>
                <w:spacing w:val="13"/>
                <w:sz w:val="22"/>
              </w:rPr>
              <w:t> </w:t>
            </w:r>
            <w:r>
              <w:rPr>
                <w:w w:val="90"/>
                <w:sz w:val="22"/>
              </w:rPr>
              <w:t>possess</w:t>
            </w:r>
            <w:r>
              <w:rPr>
                <w:spacing w:val="11"/>
                <w:sz w:val="22"/>
              </w:rPr>
              <w:t> </w:t>
            </w:r>
            <w:r>
              <w:rPr>
                <w:w w:val="90"/>
                <w:sz w:val="22"/>
              </w:rPr>
              <w:t>GNM/B.Sc.</w:t>
            </w:r>
            <w:r>
              <w:rPr>
                <w:spacing w:val="13"/>
                <w:sz w:val="22"/>
              </w:rPr>
              <w:t> </w:t>
            </w:r>
            <w:r>
              <w:rPr>
                <w:w w:val="90"/>
                <w:sz w:val="22"/>
              </w:rPr>
              <w:t>Nursing</w:t>
            </w:r>
            <w:r>
              <w:rPr>
                <w:spacing w:val="11"/>
                <w:sz w:val="22"/>
              </w:rPr>
              <w:t> </w:t>
            </w:r>
            <w:r>
              <w:rPr>
                <w:spacing w:val="-2"/>
                <w:w w:val="90"/>
                <w:sz w:val="22"/>
              </w:rPr>
              <w:t>qualifications.</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443" w:type="dxa"/>
            <w:tcBorders>
              <w:top w:val="single" w:sz="4" w:space="0" w:color="7E7E7E"/>
              <w:bottom w:val="single" w:sz="4" w:space="0" w:color="7E7E7E"/>
            </w:tcBorders>
          </w:tcPr>
          <w:p>
            <w:pPr>
              <w:pStyle w:val="TableParagraph"/>
              <w:ind w:left="122"/>
              <w:rPr>
                <w:b/>
                <w:sz w:val="22"/>
              </w:rPr>
            </w:pPr>
            <w:r>
              <w:rPr>
                <w:b/>
                <w:spacing w:val="-10"/>
                <w:sz w:val="22"/>
              </w:rPr>
              <w:t>9</w:t>
            </w:r>
          </w:p>
        </w:tc>
        <w:tc>
          <w:tcPr>
            <w:tcW w:w="9817" w:type="dxa"/>
            <w:tcBorders>
              <w:top w:val="single" w:sz="4" w:space="0" w:color="7E7E7E"/>
              <w:bottom w:val="single" w:sz="4" w:space="0" w:color="7E7E7E"/>
            </w:tcBorders>
          </w:tcPr>
          <w:p>
            <w:pPr>
              <w:pStyle w:val="TableParagraph"/>
              <w:ind w:left="821"/>
              <w:rPr>
                <w:sz w:val="22"/>
              </w:rPr>
            </w:pPr>
            <w:r>
              <w:rPr>
                <w:w w:val="90"/>
                <w:sz w:val="22"/>
              </w:rPr>
              <w:t>Nursing</w:t>
            </w:r>
            <w:r>
              <w:rPr>
                <w:spacing w:val="-4"/>
                <w:sz w:val="22"/>
              </w:rPr>
              <w:t> </w:t>
            </w:r>
            <w:r>
              <w:rPr>
                <w:w w:val="90"/>
                <w:sz w:val="22"/>
              </w:rPr>
              <w:t>staff</w:t>
            </w:r>
            <w:r>
              <w:rPr>
                <w:spacing w:val="-3"/>
                <w:sz w:val="22"/>
              </w:rPr>
              <w:t> </w:t>
            </w:r>
            <w:r>
              <w:rPr>
                <w:w w:val="90"/>
                <w:sz w:val="22"/>
              </w:rPr>
              <w:t>hold</w:t>
            </w:r>
            <w:r>
              <w:rPr>
                <w:spacing w:val="-3"/>
                <w:sz w:val="22"/>
              </w:rPr>
              <w:t> </w:t>
            </w:r>
            <w:r>
              <w:rPr>
                <w:w w:val="90"/>
                <w:sz w:val="22"/>
              </w:rPr>
              <w:t>valid</w:t>
            </w:r>
            <w:r>
              <w:rPr>
                <w:spacing w:val="-2"/>
                <w:sz w:val="22"/>
              </w:rPr>
              <w:t> </w:t>
            </w:r>
            <w:r>
              <w:rPr>
                <w:w w:val="90"/>
                <w:sz w:val="22"/>
              </w:rPr>
              <w:t>State</w:t>
            </w:r>
            <w:r>
              <w:rPr>
                <w:spacing w:val="-3"/>
                <w:sz w:val="22"/>
              </w:rPr>
              <w:t> </w:t>
            </w:r>
            <w:r>
              <w:rPr>
                <w:w w:val="90"/>
                <w:sz w:val="22"/>
              </w:rPr>
              <w:t>Nursing</w:t>
            </w:r>
            <w:r>
              <w:rPr>
                <w:spacing w:val="-3"/>
                <w:sz w:val="22"/>
              </w:rPr>
              <w:t> </w:t>
            </w:r>
            <w:r>
              <w:rPr>
                <w:w w:val="90"/>
                <w:sz w:val="22"/>
              </w:rPr>
              <w:t>Council</w:t>
            </w:r>
            <w:r>
              <w:rPr>
                <w:spacing w:val="-3"/>
                <w:sz w:val="22"/>
              </w:rPr>
              <w:t> </w:t>
            </w:r>
            <w:r>
              <w:rPr>
                <w:spacing w:val="-2"/>
                <w:w w:val="90"/>
                <w:sz w:val="22"/>
              </w:rPr>
              <w:t>registration.</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4" w:hRule="atLeast"/>
        </w:trPr>
        <w:tc>
          <w:tcPr>
            <w:tcW w:w="4443" w:type="dxa"/>
            <w:tcBorders>
              <w:top w:val="single" w:sz="4" w:space="0" w:color="7E7E7E"/>
              <w:bottom w:val="single" w:sz="4" w:space="0" w:color="7E7E7E"/>
            </w:tcBorders>
          </w:tcPr>
          <w:p>
            <w:pPr>
              <w:pStyle w:val="TableParagraph"/>
              <w:ind w:left="122"/>
              <w:rPr>
                <w:b/>
                <w:sz w:val="22"/>
              </w:rPr>
            </w:pPr>
            <w:r>
              <w:rPr>
                <w:b/>
                <w:spacing w:val="-5"/>
                <w:sz w:val="22"/>
              </w:rPr>
              <w:t>10</w:t>
            </w:r>
          </w:p>
        </w:tc>
        <w:tc>
          <w:tcPr>
            <w:tcW w:w="9817" w:type="dxa"/>
            <w:tcBorders>
              <w:top w:val="single" w:sz="4" w:space="0" w:color="7E7E7E"/>
              <w:bottom w:val="single" w:sz="4" w:space="0" w:color="7E7E7E"/>
            </w:tcBorders>
          </w:tcPr>
          <w:p>
            <w:pPr>
              <w:pStyle w:val="TableParagraph"/>
              <w:ind w:left="821"/>
              <w:rPr>
                <w:sz w:val="22"/>
              </w:rPr>
            </w:pPr>
            <w:r>
              <w:rPr>
                <w:w w:val="90"/>
                <w:sz w:val="22"/>
              </w:rPr>
              <w:t>Nursing</w:t>
            </w:r>
            <w:r>
              <w:rPr>
                <w:spacing w:val="-2"/>
                <w:w w:val="90"/>
                <w:sz w:val="22"/>
              </w:rPr>
              <w:t> </w:t>
            </w:r>
            <w:r>
              <w:rPr>
                <w:w w:val="90"/>
                <w:sz w:val="22"/>
              </w:rPr>
              <w:t>duty</w:t>
            </w:r>
            <w:r>
              <w:rPr>
                <w:spacing w:val="-3"/>
                <w:w w:val="90"/>
                <w:sz w:val="22"/>
              </w:rPr>
              <w:t> </w:t>
            </w:r>
            <w:r>
              <w:rPr>
                <w:w w:val="90"/>
                <w:sz w:val="22"/>
              </w:rPr>
              <w:t>rosters</w:t>
            </w:r>
            <w:r>
              <w:rPr>
                <w:spacing w:val="-2"/>
                <w:w w:val="90"/>
                <w:sz w:val="22"/>
              </w:rPr>
              <w:t> </w:t>
            </w:r>
            <w:r>
              <w:rPr>
                <w:w w:val="90"/>
                <w:sz w:val="22"/>
              </w:rPr>
              <w:t>are</w:t>
            </w:r>
            <w:r>
              <w:rPr>
                <w:spacing w:val="-1"/>
                <w:w w:val="90"/>
                <w:sz w:val="22"/>
              </w:rPr>
              <w:t> </w:t>
            </w:r>
            <w:r>
              <w:rPr>
                <w:w w:val="90"/>
                <w:sz w:val="22"/>
              </w:rPr>
              <w:t>available</w:t>
            </w:r>
            <w:r>
              <w:rPr>
                <w:spacing w:val="-7"/>
                <w:sz w:val="22"/>
              </w:rPr>
              <w:t> </w:t>
            </w:r>
            <w:r>
              <w:rPr>
                <w:w w:val="90"/>
                <w:sz w:val="22"/>
              </w:rPr>
              <w:t>and</w:t>
            </w:r>
            <w:r>
              <w:rPr>
                <w:spacing w:val="-6"/>
                <w:sz w:val="22"/>
              </w:rPr>
              <w:t> </w:t>
            </w:r>
            <w:r>
              <w:rPr>
                <w:spacing w:val="-2"/>
                <w:w w:val="90"/>
                <w:sz w:val="22"/>
              </w:rPr>
              <w:t>maintained.</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443" w:type="dxa"/>
            <w:tcBorders>
              <w:top w:val="single" w:sz="4" w:space="0" w:color="7E7E7E"/>
              <w:bottom w:val="single" w:sz="4" w:space="0" w:color="7E7E7E"/>
            </w:tcBorders>
          </w:tcPr>
          <w:p>
            <w:pPr>
              <w:pStyle w:val="TableParagraph"/>
              <w:ind w:left="122"/>
              <w:rPr>
                <w:b/>
                <w:sz w:val="22"/>
              </w:rPr>
            </w:pPr>
            <w:r>
              <w:rPr>
                <w:b/>
                <w:sz w:val="22"/>
              </w:rPr>
              <w:t>C.</w:t>
            </w:r>
            <w:r>
              <w:rPr>
                <w:b/>
                <w:spacing w:val="6"/>
                <w:sz w:val="22"/>
              </w:rPr>
              <w:t> </w:t>
            </w:r>
            <w:r>
              <w:rPr>
                <w:b/>
                <w:sz w:val="22"/>
              </w:rPr>
              <w:t>Allied</w:t>
            </w:r>
            <w:r>
              <w:rPr>
                <w:b/>
                <w:spacing w:val="5"/>
                <w:sz w:val="22"/>
              </w:rPr>
              <w:t> </w:t>
            </w:r>
            <w:r>
              <w:rPr>
                <w:b/>
                <w:sz w:val="22"/>
              </w:rPr>
              <w:t>Healthcare</w:t>
            </w:r>
            <w:r>
              <w:rPr>
                <w:b/>
                <w:spacing w:val="5"/>
                <w:sz w:val="22"/>
              </w:rPr>
              <w:t> </w:t>
            </w:r>
            <w:r>
              <w:rPr>
                <w:b/>
                <w:spacing w:val="-2"/>
                <w:sz w:val="22"/>
              </w:rPr>
              <w:t>Professionals</w:t>
            </w:r>
          </w:p>
        </w:tc>
        <w:tc>
          <w:tcPr>
            <w:tcW w:w="9817" w:type="dxa"/>
            <w:tcBorders>
              <w:top w:val="single" w:sz="4" w:space="0" w:color="7E7E7E"/>
              <w:bottom w:val="single" w:sz="4" w:space="0" w:color="7E7E7E"/>
            </w:tcBorders>
          </w:tcPr>
          <w:p>
            <w:pPr>
              <w:pStyle w:val="TableParagraph"/>
              <w:spacing w:line="240" w:lineRule="auto"/>
              <w:rPr>
                <w:rFonts w:ascii="Times New Roman"/>
                <w:sz w:val="22"/>
              </w:rPr>
            </w:pPr>
          </w:p>
        </w:tc>
        <w:tc>
          <w:tcPr>
            <w:tcW w:w="3235" w:type="dxa"/>
            <w:tcBorders>
              <w:top w:val="single" w:sz="4" w:space="0" w:color="7E7E7E"/>
              <w:bottom w:val="single" w:sz="4" w:space="0" w:color="7E7E7E"/>
            </w:tcBorders>
          </w:tcPr>
          <w:p>
            <w:pPr>
              <w:pStyle w:val="TableParagraph"/>
              <w:spacing w:line="240" w:lineRule="auto"/>
              <w:rPr>
                <w:rFonts w:ascii="Times New Roman"/>
                <w:sz w:val="22"/>
              </w:rPr>
            </w:pPr>
          </w:p>
        </w:tc>
      </w:tr>
      <w:tr>
        <w:trPr>
          <w:trHeight w:val="433" w:hRule="atLeast"/>
        </w:trPr>
        <w:tc>
          <w:tcPr>
            <w:tcW w:w="4443" w:type="dxa"/>
            <w:tcBorders>
              <w:top w:val="single" w:sz="4" w:space="0" w:color="7E7E7E"/>
              <w:bottom w:val="single" w:sz="4" w:space="0" w:color="7E7E7E"/>
            </w:tcBorders>
          </w:tcPr>
          <w:p>
            <w:pPr>
              <w:pStyle w:val="TableParagraph"/>
              <w:ind w:left="122"/>
              <w:rPr>
                <w:b/>
                <w:sz w:val="22"/>
              </w:rPr>
            </w:pPr>
            <w:r>
              <w:rPr>
                <w:b/>
                <w:spacing w:val="-5"/>
                <w:sz w:val="22"/>
              </w:rPr>
              <w:t>11</w:t>
            </w:r>
          </w:p>
        </w:tc>
        <w:tc>
          <w:tcPr>
            <w:tcW w:w="9817" w:type="dxa"/>
            <w:tcBorders>
              <w:top w:val="single" w:sz="4" w:space="0" w:color="7E7E7E"/>
              <w:bottom w:val="single" w:sz="4" w:space="0" w:color="7E7E7E"/>
            </w:tcBorders>
          </w:tcPr>
          <w:p>
            <w:pPr>
              <w:pStyle w:val="TableParagraph"/>
              <w:ind w:left="821"/>
              <w:rPr>
                <w:sz w:val="22"/>
              </w:rPr>
            </w:pPr>
            <w:r>
              <w:rPr>
                <w:w w:val="90"/>
                <w:sz w:val="22"/>
              </w:rPr>
              <w:t>Qualified</w:t>
            </w:r>
            <w:r>
              <w:rPr>
                <w:spacing w:val="-10"/>
                <w:w w:val="90"/>
                <w:sz w:val="22"/>
              </w:rPr>
              <w:t> </w:t>
            </w:r>
            <w:r>
              <w:rPr>
                <w:w w:val="90"/>
                <w:sz w:val="22"/>
              </w:rPr>
              <w:t>laboratory</w:t>
            </w:r>
            <w:r>
              <w:rPr>
                <w:spacing w:val="-10"/>
                <w:w w:val="90"/>
                <w:sz w:val="22"/>
              </w:rPr>
              <w:t> </w:t>
            </w:r>
            <w:r>
              <w:rPr>
                <w:w w:val="90"/>
                <w:sz w:val="22"/>
              </w:rPr>
              <w:t>personnel</w:t>
            </w:r>
            <w:r>
              <w:rPr>
                <w:spacing w:val="-10"/>
                <w:w w:val="90"/>
                <w:sz w:val="22"/>
              </w:rPr>
              <w:t> </w:t>
            </w:r>
            <w:r>
              <w:rPr>
                <w:w w:val="90"/>
                <w:sz w:val="22"/>
              </w:rPr>
              <w:t>are</w:t>
            </w:r>
            <w:r>
              <w:rPr>
                <w:spacing w:val="-10"/>
                <w:w w:val="90"/>
                <w:sz w:val="22"/>
              </w:rPr>
              <w:t> </w:t>
            </w:r>
            <w:r>
              <w:rPr>
                <w:w w:val="90"/>
                <w:sz w:val="22"/>
              </w:rPr>
              <w:t>available</w:t>
            </w:r>
            <w:r>
              <w:rPr>
                <w:spacing w:val="-10"/>
                <w:w w:val="90"/>
                <w:sz w:val="22"/>
              </w:rPr>
              <w:t> </w:t>
            </w:r>
            <w:r>
              <w:rPr>
                <w:w w:val="90"/>
                <w:sz w:val="22"/>
              </w:rPr>
              <w:t>(if</w:t>
            </w:r>
            <w:r>
              <w:rPr>
                <w:spacing w:val="-10"/>
                <w:w w:val="90"/>
                <w:sz w:val="22"/>
              </w:rPr>
              <w:t> </w:t>
            </w:r>
            <w:r>
              <w:rPr>
                <w:w w:val="90"/>
                <w:sz w:val="22"/>
              </w:rPr>
              <w:t>laboratory</w:t>
            </w:r>
            <w:r>
              <w:rPr>
                <w:spacing w:val="-10"/>
                <w:w w:val="90"/>
                <w:sz w:val="22"/>
              </w:rPr>
              <w:t> </w:t>
            </w:r>
            <w:r>
              <w:rPr>
                <w:w w:val="90"/>
                <w:sz w:val="22"/>
              </w:rPr>
              <w:t>services</w:t>
            </w:r>
            <w:r>
              <w:rPr>
                <w:spacing w:val="-10"/>
                <w:w w:val="90"/>
                <w:sz w:val="22"/>
              </w:rPr>
              <w:t> </w:t>
            </w:r>
            <w:r>
              <w:rPr>
                <w:w w:val="90"/>
                <w:sz w:val="22"/>
              </w:rPr>
              <w:t>are</w:t>
            </w:r>
            <w:r>
              <w:rPr>
                <w:spacing w:val="-9"/>
                <w:w w:val="90"/>
                <w:sz w:val="22"/>
              </w:rPr>
              <w:t> </w:t>
            </w:r>
            <w:r>
              <w:rPr>
                <w:spacing w:val="-2"/>
                <w:w w:val="90"/>
                <w:sz w:val="22"/>
              </w:rPr>
              <w:t>provided).</w:t>
            </w:r>
          </w:p>
        </w:tc>
        <w:tc>
          <w:tcPr>
            <w:tcW w:w="3235" w:type="dxa"/>
            <w:tcBorders>
              <w:top w:val="single" w:sz="4" w:space="0" w:color="7E7E7E"/>
              <w:bottom w:val="single" w:sz="4" w:space="0" w:color="7E7E7E"/>
            </w:tcBorders>
          </w:tcPr>
          <w:p>
            <w:pPr>
              <w:pStyle w:val="TableParagraph"/>
              <w:tabs>
                <w:tab w:pos="813" w:val="left" w:leader="none"/>
              </w:tabs>
              <w:spacing w:line="240" w:lineRule="auto" w:before="3"/>
              <w:ind w:right="499"/>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bl>
    <w:p>
      <w:pPr>
        <w:pStyle w:val="TableParagraph"/>
        <w:spacing w:after="0" w:line="240" w:lineRule="auto"/>
        <w:jc w:val="right"/>
        <w:rPr>
          <w:rFonts w:ascii="Microsoft Sans Serif" w:hAnsi="Microsoft Sans Serif"/>
          <w:sz w:val="22"/>
        </w:rPr>
        <w:sectPr>
          <w:type w:val="continuous"/>
          <w:pgSz w:w="20160" w:h="12240" w:orient="landscape"/>
          <w:pgMar w:header="306" w:footer="0" w:top="1160" w:bottom="280" w:left="1080" w:right="1440"/>
        </w:sectPr>
      </w:pPr>
    </w:p>
    <w:p>
      <w:pPr>
        <w:pStyle w:val="BodyText"/>
        <w:spacing w:before="2" w:after="1"/>
        <w:rPr>
          <w:sz w:val="7"/>
        </w:rPr>
      </w:pPr>
    </w:p>
    <w:tbl>
      <w:tblPr>
        <w:tblW w:w="0" w:type="auto"/>
        <w:jc w:val="left"/>
        <w:tblInd w:w="10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top w:w="0" w:type="dxa"/>
          <w:left w:w="0" w:type="dxa"/>
          <w:bottom w:w="0" w:type="dxa"/>
          <w:right w:w="0" w:type="dxa"/>
        </w:tblCellMar>
        <w:tblLook w:val="01E0"/>
      </w:tblPr>
      <w:tblGrid>
        <w:gridCol w:w="4194"/>
        <w:gridCol w:w="10247"/>
        <w:gridCol w:w="3049"/>
      </w:tblGrid>
      <w:tr>
        <w:trPr>
          <w:trHeight w:val="434" w:hRule="atLeast"/>
        </w:trPr>
        <w:tc>
          <w:tcPr>
            <w:tcW w:w="4194" w:type="dxa"/>
            <w:tcBorders>
              <w:left w:val="nil"/>
              <w:right w:val="nil"/>
            </w:tcBorders>
          </w:tcPr>
          <w:p>
            <w:pPr>
              <w:pStyle w:val="TableParagraph"/>
              <w:ind w:left="122"/>
              <w:rPr>
                <w:b/>
                <w:sz w:val="22"/>
              </w:rPr>
            </w:pPr>
            <w:r>
              <w:rPr>
                <w:b/>
                <w:spacing w:val="-5"/>
                <w:sz w:val="22"/>
              </w:rPr>
              <w:t>12</w:t>
            </w:r>
          </w:p>
        </w:tc>
        <w:tc>
          <w:tcPr>
            <w:tcW w:w="10247" w:type="dxa"/>
            <w:tcBorders>
              <w:left w:val="nil"/>
              <w:right w:val="nil"/>
            </w:tcBorders>
          </w:tcPr>
          <w:p>
            <w:pPr>
              <w:pStyle w:val="TableParagraph"/>
              <w:ind w:left="1070"/>
              <w:rPr>
                <w:sz w:val="22"/>
              </w:rPr>
            </w:pPr>
            <w:r>
              <w:rPr>
                <w:w w:val="85"/>
                <w:sz w:val="22"/>
              </w:rPr>
              <w:t>Qualified</w:t>
            </w:r>
            <w:r>
              <w:rPr>
                <w:spacing w:val="13"/>
                <w:sz w:val="22"/>
              </w:rPr>
              <w:t> </w:t>
            </w:r>
            <w:r>
              <w:rPr>
                <w:w w:val="85"/>
                <w:sz w:val="22"/>
              </w:rPr>
              <w:t>pharmacist(s)</w:t>
            </w:r>
            <w:r>
              <w:rPr>
                <w:spacing w:val="14"/>
                <w:sz w:val="22"/>
              </w:rPr>
              <w:t> </w:t>
            </w:r>
            <w:r>
              <w:rPr>
                <w:w w:val="85"/>
                <w:sz w:val="22"/>
              </w:rPr>
              <w:t>are</w:t>
            </w:r>
            <w:r>
              <w:rPr>
                <w:spacing w:val="10"/>
                <w:sz w:val="22"/>
              </w:rPr>
              <w:t> </w:t>
            </w:r>
            <w:r>
              <w:rPr>
                <w:w w:val="85"/>
                <w:sz w:val="22"/>
              </w:rPr>
              <w:t>available</w:t>
            </w:r>
            <w:r>
              <w:rPr>
                <w:spacing w:val="13"/>
                <w:sz w:val="22"/>
              </w:rPr>
              <w:t> </w:t>
            </w:r>
            <w:r>
              <w:rPr>
                <w:w w:val="85"/>
                <w:sz w:val="22"/>
              </w:rPr>
              <w:t>and</w:t>
            </w:r>
            <w:r>
              <w:rPr>
                <w:spacing w:val="15"/>
                <w:sz w:val="22"/>
              </w:rPr>
              <w:t> </w:t>
            </w:r>
            <w:r>
              <w:rPr>
                <w:w w:val="85"/>
                <w:sz w:val="22"/>
              </w:rPr>
              <w:t>registered</w:t>
            </w:r>
            <w:r>
              <w:rPr>
                <w:spacing w:val="10"/>
                <w:sz w:val="22"/>
              </w:rPr>
              <w:t> </w:t>
            </w:r>
            <w:r>
              <w:rPr>
                <w:w w:val="85"/>
                <w:sz w:val="22"/>
              </w:rPr>
              <w:t>with</w:t>
            </w:r>
            <w:r>
              <w:rPr>
                <w:spacing w:val="10"/>
                <w:sz w:val="22"/>
              </w:rPr>
              <w:t> </w:t>
            </w:r>
            <w:r>
              <w:rPr>
                <w:w w:val="85"/>
                <w:sz w:val="22"/>
              </w:rPr>
              <w:t>the</w:t>
            </w:r>
            <w:r>
              <w:rPr>
                <w:spacing w:val="13"/>
                <w:sz w:val="22"/>
              </w:rPr>
              <w:t> </w:t>
            </w:r>
            <w:r>
              <w:rPr>
                <w:w w:val="85"/>
                <w:sz w:val="22"/>
              </w:rPr>
              <w:t>State</w:t>
            </w:r>
            <w:r>
              <w:rPr>
                <w:spacing w:val="11"/>
                <w:sz w:val="22"/>
              </w:rPr>
              <w:t> </w:t>
            </w:r>
            <w:r>
              <w:rPr>
                <w:w w:val="85"/>
                <w:sz w:val="22"/>
              </w:rPr>
              <w:t>Pharmacy</w:t>
            </w:r>
            <w:r>
              <w:rPr>
                <w:spacing w:val="13"/>
                <w:sz w:val="22"/>
              </w:rPr>
              <w:t> </w:t>
            </w:r>
            <w:r>
              <w:rPr>
                <w:spacing w:val="-2"/>
                <w:w w:val="85"/>
                <w:sz w:val="22"/>
              </w:rPr>
              <w:t>Council.</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194" w:type="dxa"/>
            <w:tcBorders>
              <w:left w:val="nil"/>
              <w:right w:val="nil"/>
            </w:tcBorders>
          </w:tcPr>
          <w:p>
            <w:pPr>
              <w:pStyle w:val="TableParagraph"/>
              <w:ind w:left="122"/>
              <w:rPr>
                <w:b/>
                <w:sz w:val="22"/>
              </w:rPr>
            </w:pPr>
            <w:r>
              <w:rPr>
                <w:b/>
                <w:spacing w:val="-5"/>
                <w:sz w:val="22"/>
              </w:rPr>
              <w:t>13</w:t>
            </w:r>
          </w:p>
        </w:tc>
        <w:tc>
          <w:tcPr>
            <w:tcW w:w="10247" w:type="dxa"/>
            <w:tcBorders>
              <w:left w:val="nil"/>
              <w:right w:val="nil"/>
            </w:tcBorders>
          </w:tcPr>
          <w:p>
            <w:pPr>
              <w:pStyle w:val="TableParagraph"/>
              <w:ind w:left="1070"/>
              <w:rPr>
                <w:sz w:val="22"/>
              </w:rPr>
            </w:pPr>
            <w:r>
              <w:rPr>
                <w:spacing w:val="-2"/>
                <w:w w:val="90"/>
                <w:sz w:val="22"/>
              </w:rPr>
              <w:t>Qualified</w:t>
            </w:r>
            <w:r>
              <w:rPr>
                <w:spacing w:val="-5"/>
                <w:sz w:val="22"/>
              </w:rPr>
              <w:t> </w:t>
            </w:r>
            <w:r>
              <w:rPr>
                <w:spacing w:val="-2"/>
                <w:w w:val="90"/>
                <w:sz w:val="22"/>
              </w:rPr>
              <w:t>radiology</w:t>
            </w:r>
            <w:r>
              <w:rPr>
                <w:spacing w:val="-5"/>
                <w:sz w:val="22"/>
              </w:rPr>
              <w:t> </w:t>
            </w:r>
            <w:r>
              <w:rPr>
                <w:spacing w:val="-2"/>
                <w:w w:val="90"/>
                <w:sz w:val="22"/>
              </w:rPr>
              <w:t>personnel</w:t>
            </w:r>
            <w:r>
              <w:rPr>
                <w:spacing w:val="-5"/>
                <w:sz w:val="22"/>
              </w:rPr>
              <w:t> </w:t>
            </w:r>
            <w:r>
              <w:rPr>
                <w:spacing w:val="-2"/>
                <w:w w:val="90"/>
                <w:sz w:val="22"/>
              </w:rPr>
              <w:t>are</w:t>
            </w:r>
            <w:r>
              <w:rPr>
                <w:spacing w:val="-5"/>
                <w:sz w:val="22"/>
              </w:rPr>
              <w:t> </w:t>
            </w:r>
            <w:r>
              <w:rPr>
                <w:spacing w:val="-2"/>
                <w:w w:val="90"/>
                <w:sz w:val="22"/>
              </w:rPr>
              <w:t>available</w:t>
            </w:r>
            <w:r>
              <w:rPr>
                <w:spacing w:val="-5"/>
                <w:sz w:val="22"/>
              </w:rPr>
              <w:t> </w:t>
            </w:r>
            <w:r>
              <w:rPr>
                <w:spacing w:val="-2"/>
                <w:w w:val="90"/>
                <w:sz w:val="22"/>
              </w:rPr>
              <w:t>(if</w:t>
            </w:r>
            <w:r>
              <w:rPr>
                <w:spacing w:val="-7"/>
                <w:sz w:val="22"/>
              </w:rPr>
              <w:t> </w:t>
            </w:r>
            <w:r>
              <w:rPr>
                <w:spacing w:val="-2"/>
                <w:w w:val="90"/>
                <w:sz w:val="22"/>
              </w:rPr>
              <w:t>radiology</w:t>
            </w:r>
            <w:r>
              <w:rPr>
                <w:spacing w:val="-5"/>
                <w:sz w:val="22"/>
              </w:rPr>
              <w:t> </w:t>
            </w:r>
            <w:r>
              <w:rPr>
                <w:spacing w:val="-2"/>
                <w:w w:val="90"/>
                <w:sz w:val="22"/>
              </w:rPr>
              <w:t>services</w:t>
            </w:r>
            <w:r>
              <w:rPr>
                <w:spacing w:val="-6"/>
                <w:sz w:val="22"/>
              </w:rPr>
              <w:t> </w:t>
            </w:r>
            <w:r>
              <w:rPr>
                <w:spacing w:val="-2"/>
                <w:w w:val="90"/>
                <w:sz w:val="22"/>
              </w:rPr>
              <w:t>are</w:t>
            </w:r>
            <w:r>
              <w:rPr>
                <w:spacing w:val="-5"/>
                <w:sz w:val="22"/>
              </w:rPr>
              <w:t> </w:t>
            </w:r>
            <w:r>
              <w:rPr>
                <w:spacing w:val="-2"/>
                <w:w w:val="90"/>
                <w:sz w:val="22"/>
              </w:rPr>
              <w:t>provided).</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48" w:hRule="atLeast"/>
        </w:trPr>
        <w:tc>
          <w:tcPr>
            <w:tcW w:w="4194" w:type="dxa"/>
            <w:tcBorders>
              <w:left w:val="nil"/>
              <w:right w:val="nil"/>
            </w:tcBorders>
          </w:tcPr>
          <w:p>
            <w:pPr>
              <w:pStyle w:val="TableParagraph"/>
              <w:ind w:left="122"/>
              <w:rPr>
                <w:b/>
                <w:sz w:val="22"/>
              </w:rPr>
            </w:pPr>
            <w:r>
              <w:rPr>
                <w:b/>
                <w:spacing w:val="-5"/>
                <w:sz w:val="22"/>
              </w:rPr>
              <w:t>14</w:t>
            </w:r>
          </w:p>
        </w:tc>
        <w:tc>
          <w:tcPr>
            <w:tcW w:w="10247" w:type="dxa"/>
            <w:tcBorders>
              <w:left w:val="nil"/>
              <w:right w:val="nil"/>
            </w:tcBorders>
          </w:tcPr>
          <w:p>
            <w:pPr>
              <w:pStyle w:val="TableParagraph"/>
              <w:ind w:left="1070"/>
              <w:rPr>
                <w:sz w:val="22"/>
              </w:rPr>
            </w:pPr>
            <w:r>
              <w:rPr>
                <w:w w:val="90"/>
                <w:sz w:val="22"/>
              </w:rPr>
              <w:t>Qualified</w:t>
            </w:r>
            <w:r>
              <w:rPr>
                <w:spacing w:val="-4"/>
                <w:w w:val="90"/>
                <w:sz w:val="22"/>
              </w:rPr>
              <w:t> </w:t>
            </w:r>
            <w:r>
              <w:rPr>
                <w:w w:val="90"/>
                <w:sz w:val="22"/>
              </w:rPr>
              <w:t>OT</w:t>
            </w:r>
            <w:r>
              <w:rPr>
                <w:spacing w:val="-4"/>
                <w:w w:val="90"/>
                <w:sz w:val="22"/>
              </w:rPr>
              <w:t> </w:t>
            </w:r>
            <w:r>
              <w:rPr>
                <w:w w:val="90"/>
                <w:sz w:val="22"/>
              </w:rPr>
              <w:t>technicians</w:t>
            </w:r>
            <w:r>
              <w:rPr>
                <w:spacing w:val="-3"/>
                <w:w w:val="90"/>
                <w:sz w:val="22"/>
              </w:rPr>
              <w:t> </w:t>
            </w:r>
            <w:r>
              <w:rPr>
                <w:w w:val="90"/>
                <w:sz w:val="22"/>
              </w:rPr>
              <w:t>are</w:t>
            </w:r>
            <w:r>
              <w:rPr>
                <w:spacing w:val="-2"/>
                <w:w w:val="90"/>
                <w:sz w:val="22"/>
              </w:rPr>
              <w:t> </w:t>
            </w:r>
            <w:r>
              <w:rPr>
                <w:w w:val="90"/>
                <w:sz w:val="22"/>
              </w:rPr>
              <w:t>available</w:t>
            </w:r>
            <w:r>
              <w:rPr>
                <w:spacing w:val="-2"/>
                <w:w w:val="90"/>
                <w:sz w:val="22"/>
              </w:rPr>
              <w:t> </w:t>
            </w:r>
            <w:r>
              <w:rPr>
                <w:w w:val="90"/>
                <w:sz w:val="22"/>
              </w:rPr>
              <w:t>(if</w:t>
            </w:r>
            <w:r>
              <w:rPr>
                <w:spacing w:val="-4"/>
                <w:w w:val="90"/>
                <w:sz w:val="22"/>
              </w:rPr>
              <w:t> </w:t>
            </w:r>
            <w:r>
              <w:rPr>
                <w:w w:val="90"/>
                <w:sz w:val="22"/>
              </w:rPr>
              <w:t>OT</w:t>
            </w:r>
            <w:r>
              <w:rPr>
                <w:spacing w:val="-3"/>
                <w:w w:val="90"/>
                <w:sz w:val="22"/>
              </w:rPr>
              <w:t> </w:t>
            </w:r>
            <w:r>
              <w:rPr>
                <w:w w:val="90"/>
                <w:sz w:val="22"/>
              </w:rPr>
              <w:t>services</w:t>
            </w:r>
            <w:r>
              <w:rPr>
                <w:spacing w:val="-3"/>
                <w:w w:val="90"/>
                <w:sz w:val="22"/>
              </w:rPr>
              <w:t> </w:t>
            </w:r>
            <w:r>
              <w:rPr>
                <w:w w:val="90"/>
                <w:sz w:val="22"/>
              </w:rPr>
              <w:t>are</w:t>
            </w:r>
            <w:r>
              <w:rPr>
                <w:spacing w:val="-2"/>
                <w:w w:val="90"/>
                <w:sz w:val="22"/>
              </w:rPr>
              <w:t> provided).</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3" w:hRule="atLeast"/>
        </w:trPr>
        <w:tc>
          <w:tcPr>
            <w:tcW w:w="4194" w:type="dxa"/>
            <w:tcBorders>
              <w:left w:val="nil"/>
              <w:right w:val="nil"/>
            </w:tcBorders>
          </w:tcPr>
          <w:p>
            <w:pPr>
              <w:pStyle w:val="TableParagraph"/>
              <w:ind w:left="122"/>
              <w:rPr>
                <w:b/>
                <w:sz w:val="22"/>
              </w:rPr>
            </w:pPr>
            <w:r>
              <w:rPr>
                <w:b/>
                <w:spacing w:val="-5"/>
                <w:sz w:val="22"/>
              </w:rPr>
              <w:t>15</w:t>
            </w:r>
          </w:p>
        </w:tc>
        <w:tc>
          <w:tcPr>
            <w:tcW w:w="10247" w:type="dxa"/>
            <w:tcBorders>
              <w:left w:val="nil"/>
              <w:right w:val="nil"/>
            </w:tcBorders>
          </w:tcPr>
          <w:p>
            <w:pPr>
              <w:pStyle w:val="TableParagraph"/>
              <w:ind w:left="1070"/>
              <w:rPr>
                <w:sz w:val="22"/>
              </w:rPr>
            </w:pPr>
            <w:r>
              <w:rPr>
                <w:w w:val="90"/>
                <w:sz w:val="22"/>
              </w:rPr>
              <w:t>Other</w:t>
            </w:r>
            <w:r>
              <w:rPr>
                <w:spacing w:val="-10"/>
                <w:w w:val="90"/>
                <w:sz w:val="22"/>
              </w:rPr>
              <w:t> </w:t>
            </w:r>
            <w:r>
              <w:rPr>
                <w:w w:val="90"/>
                <w:sz w:val="22"/>
              </w:rPr>
              <w:t>allied</w:t>
            </w:r>
            <w:r>
              <w:rPr>
                <w:spacing w:val="-10"/>
                <w:w w:val="90"/>
                <w:sz w:val="22"/>
              </w:rPr>
              <w:t> </w:t>
            </w:r>
            <w:r>
              <w:rPr>
                <w:w w:val="90"/>
                <w:sz w:val="22"/>
              </w:rPr>
              <w:t>healthcare</w:t>
            </w:r>
            <w:r>
              <w:rPr>
                <w:spacing w:val="-9"/>
                <w:w w:val="90"/>
                <w:sz w:val="22"/>
              </w:rPr>
              <w:t> </w:t>
            </w:r>
            <w:r>
              <w:rPr>
                <w:w w:val="90"/>
                <w:sz w:val="22"/>
              </w:rPr>
              <w:t>personnel</w:t>
            </w:r>
            <w:r>
              <w:rPr>
                <w:spacing w:val="-9"/>
                <w:w w:val="90"/>
                <w:sz w:val="22"/>
              </w:rPr>
              <w:t> </w:t>
            </w:r>
            <w:r>
              <w:rPr>
                <w:w w:val="90"/>
                <w:sz w:val="22"/>
              </w:rPr>
              <w:t>are</w:t>
            </w:r>
            <w:r>
              <w:rPr>
                <w:spacing w:val="-8"/>
                <w:w w:val="90"/>
                <w:sz w:val="22"/>
              </w:rPr>
              <w:t> </w:t>
            </w:r>
            <w:r>
              <w:rPr>
                <w:w w:val="90"/>
                <w:sz w:val="22"/>
              </w:rPr>
              <w:t>available</w:t>
            </w:r>
            <w:r>
              <w:rPr>
                <w:spacing w:val="-9"/>
                <w:w w:val="90"/>
                <w:sz w:val="22"/>
              </w:rPr>
              <w:t> </w:t>
            </w:r>
            <w:r>
              <w:rPr>
                <w:w w:val="90"/>
                <w:sz w:val="22"/>
              </w:rPr>
              <w:t>as</w:t>
            </w:r>
            <w:r>
              <w:rPr>
                <w:spacing w:val="-9"/>
                <w:w w:val="90"/>
                <w:sz w:val="22"/>
              </w:rPr>
              <w:t> </w:t>
            </w:r>
            <w:r>
              <w:rPr>
                <w:w w:val="90"/>
                <w:sz w:val="22"/>
              </w:rPr>
              <w:t>required</w:t>
            </w:r>
            <w:r>
              <w:rPr>
                <w:spacing w:val="-8"/>
                <w:w w:val="90"/>
                <w:sz w:val="22"/>
              </w:rPr>
              <w:t> </w:t>
            </w:r>
            <w:r>
              <w:rPr>
                <w:w w:val="90"/>
                <w:sz w:val="22"/>
              </w:rPr>
              <w:t>by</w:t>
            </w:r>
            <w:r>
              <w:rPr>
                <w:spacing w:val="-9"/>
                <w:w w:val="90"/>
                <w:sz w:val="22"/>
              </w:rPr>
              <w:t> </w:t>
            </w:r>
            <w:r>
              <w:rPr>
                <w:w w:val="90"/>
                <w:sz w:val="22"/>
              </w:rPr>
              <w:t>the</w:t>
            </w:r>
            <w:r>
              <w:rPr>
                <w:spacing w:val="-9"/>
                <w:w w:val="90"/>
                <w:sz w:val="22"/>
              </w:rPr>
              <w:t> </w:t>
            </w:r>
            <w:r>
              <w:rPr>
                <w:w w:val="90"/>
                <w:sz w:val="22"/>
              </w:rPr>
              <w:t>services</w:t>
            </w:r>
            <w:r>
              <w:rPr>
                <w:spacing w:val="-9"/>
                <w:w w:val="90"/>
                <w:sz w:val="22"/>
              </w:rPr>
              <w:t> </w:t>
            </w:r>
            <w:r>
              <w:rPr>
                <w:spacing w:val="-2"/>
                <w:w w:val="90"/>
                <w:sz w:val="22"/>
              </w:rPr>
              <w:t>offered.</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194" w:type="dxa"/>
            <w:tcBorders>
              <w:left w:val="nil"/>
              <w:right w:val="nil"/>
            </w:tcBorders>
          </w:tcPr>
          <w:p>
            <w:pPr>
              <w:pStyle w:val="TableParagraph"/>
              <w:spacing w:line="255" w:lineRule="exact"/>
              <w:ind w:left="122"/>
              <w:rPr>
                <w:b/>
                <w:sz w:val="22"/>
              </w:rPr>
            </w:pPr>
            <w:r>
              <w:rPr>
                <w:b/>
                <w:w w:val="105"/>
                <w:sz w:val="22"/>
              </w:rPr>
              <w:t>D.</w:t>
            </w:r>
            <w:r>
              <w:rPr>
                <w:b/>
                <w:spacing w:val="-15"/>
                <w:w w:val="105"/>
                <w:sz w:val="22"/>
              </w:rPr>
              <w:t> </w:t>
            </w:r>
            <w:r>
              <w:rPr>
                <w:b/>
                <w:w w:val="105"/>
                <w:sz w:val="22"/>
              </w:rPr>
              <w:t>Support</w:t>
            </w:r>
            <w:r>
              <w:rPr>
                <w:b/>
                <w:spacing w:val="-16"/>
                <w:w w:val="105"/>
                <w:sz w:val="22"/>
              </w:rPr>
              <w:t> </w:t>
            </w:r>
            <w:r>
              <w:rPr>
                <w:b/>
                <w:spacing w:val="-2"/>
                <w:w w:val="105"/>
                <w:sz w:val="22"/>
              </w:rPr>
              <w:t>Services</w:t>
            </w:r>
          </w:p>
        </w:tc>
        <w:tc>
          <w:tcPr>
            <w:tcW w:w="10247" w:type="dxa"/>
            <w:tcBorders>
              <w:left w:val="nil"/>
              <w:right w:val="nil"/>
            </w:tcBorders>
          </w:tcPr>
          <w:p>
            <w:pPr>
              <w:pStyle w:val="TableParagraph"/>
              <w:spacing w:line="240" w:lineRule="auto"/>
              <w:rPr>
                <w:rFonts w:ascii="Times New Roman"/>
                <w:sz w:val="22"/>
              </w:rPr>
            </w:pPr>
          </w:p>
        </w:tc>
        <w:tc>
          <w:tcPr>
            <w:tcW w:w="3049" w:type="dxa"/>
            <w:tcBorders>
              <w:left w:val="nil"/>
              <w:right w:val="nil"/>
            </w:tcBorders>
          </w:tcPr>
          <w:p>
            <w:pPr>
              <w:pStyle w:val="TableParagraph"/>
              <w:spacing w:line="240" w:lineRule="auto"/>
              <w:rPr>
                <w:rFonts w:ascii="Times New Roman"/>
                <w:sz w:val="22"/>
              </w:rPr>
            </w:pPr>
          </w:p>
        </w:tc>
      </w:tr>
      <w:tr>
        <w:trPr>
          <w:trHeight w:val="436" w:hRule="atLeast"/>
        </w:trPr>
        <w:tc>
          <w:tcPr>
            <w:tcW w:w="4194" w:type="dxa"/>
            <w:tcBorders>
              <w:left w:val="nil"/>
              <w:right w:val="nil"/>
            </w:tcBorders>
          </w:tcPr>
          <w:p>
            <w:pPr>
              <w:pStyle w:val="TableParagraph"/>
              <w:ind w:left="122"/>
              <w:rPr>
                <w:b/>
                <w:sz w:val="22"/>
              </w:rPr>
            </w:pPr>
            <w:r>
              <w:rPr>
                <w:b/>
                <w:spacing w:val="-5"/>
                <w:sz w:val="22"/>
              </w:rPr>
              <w:t>16</w:t>
            </w:r>
          </w:p>
        </w:tc>
        <w:tc>
          <w:tcPr>
            <w:tcW w:w="10247" w:type="dxa"/>
            <w:tcBorders>
              <w:left w:val="nil"/>
              <w:right w:val="nil"/>
            </w:tcBorders>
          </w:tcPr>
          <w:p>
            <w:pPr>
              <w:pStyle w:val="TableParagraph"/>
              <w:ind w:left="1070"/>
              <w:rPr>
                <w:sz w:val="22"/>
              </w:rPr>
            </w:pPr>
            <w:r>
              <w:rPr>
                <w:w w:val="90"/>
                <w:sz w:val="22"/>
              </w:rPr>
              <w:t>Housekeeping</w:t>
            </w:r>
            <w:r>
              <w:rPr>
                <w:spacing w:val="1"/>
                <w:sz w:val="22"/>
              </w:rPr>
              <w:t> </w:t>
            </w:r>
            <w:r>
              <w:rPr>
                <w:w w:val="90"/>
                <w:sz w:val="22"/>
              </w:rPr>
              <w:t>personnel</w:t>
            </w:r>
            <w:r>
              <w:rPr>
                <w:spacing w:val="4"/>
                <w:sz w:val="22"/>
              </w:rPr>
              <w:t> </w:t>
            </w:r>
            <w:r>
              <w:rPr>
                <w:w w:val="90"/>
                <w:sz w:val="22"/>
              </w:rPr>
              <w:t>are</w:t>
            </w:r>
            <w:r>
              <w:rPr>
                <w:spacing w:val="4"/>
                <w:sz w:val="22"/>
              </w:rPr>
              <w:t> </w:t>
            </w:r>
            <w:r>
              <w:rPr>
                <w:spacing w:val="-2"/>
                <w:w w:val="90"/>
                <w:sz w:val="22"/>
              </w:rPr>
              <w:t>available.</w:t>
            </w:r>
          </w:p>
        </w:tc>
        <w:tc>
          <w:tcPr>
            <w:tcW w:w="3049" w:type="dxa"/>
            <w:tcBorders>
              <w:left w:val="nil"/>
              <w:right w:val="nil"/>
            </w:tcBorders>
          </w:tcPr>
          <w:p>
            <w:pPr>
              <w:pStyle w:val="TableParagraph"/>
              <w:tabs>
                <w:tab w:pos="813" w:val="left" w:leader="none"/>
              </w:tabs>
              <w:spacing w:line="240" w:lineRule="auto" w:before="4"/>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4" w:hRule="atLeast"/>
        </w:trPr>
        <w:tc>
          <w:tcPr>
            <w:tcW w:w="4194" w:type="dxa"/>
            <w:tcBorders>
              <w:left w:val="nil"/>
              <w:right w:val="nil"/>
            </w:tcBorders>
          </w:tcPr>
          <w:p>
            <w:pPr>
              <w:pStyle w:val="TableParagraph"/>
              <w:ind w:left="122"/>
              <w:rPr>
                <w:b/>
                <w:sz w:val="22"/>
              </w:rPr>
            </w:pPr>
            <w:r>
              <w:rPr>
                <w:b/>
                <w:spacing w:val="-5"/>
                <w:sz w:val="22"/>
              </w:rPr>
              <w:t>17</w:t>
            </w:r>
          </w:p>
        </w:tc>
        <w:tc>
          <w:tcPr>
            <w:tcW w:w="10247" w:type="dxa"/>
            <w:tcBorders>
              <w:left w:val="nil"/>
              <w:right w:val="nil"/>
            </w:tcBorders>
          </w:tcPr>
          <w:p>
            <w:pPr>
              <w:pStyle w:val="TableParagraph"/>
              <w:ind w:left="1070"/>
              <w:rPr>
                <w:sz w:val="22"/>
              </w:rPr>
            </w:pPr>
            <w:r>
              <w:rPr>
                <w:w w:val="90"/>
                <w:sz w:val="22"/>
              </w:rPr>
              <w:t>Security</w:t>
            </w:r>
            <w:r>
              <w:rPr>
                <w:spacing w:val="-7"/>
                <w:sz w:val="22"/>
              </w:rPr>
              <w:t> </w:t>
            </w:r>
            <w:r>
              <w:rPr>
                <w:w w:val="90"/>
                <w:sz w:val="22"/>
              </w:rPr>
              <w:t>personnel</w:t>
            </w:r>
            <w:r>
              <w:rPr>
                <w:spacing w:val="-2"/>
                <w:w w:val="90"/>
                <w:sz w:val="22"/>
              </w:rPr>
              <w:t> </w:t>
            </w:r>
            <w:r>
              <w:rPr>
                <w:w w:val="90"/>
                <w:sz w:val="22"/>
              </w:rPr>
              <w:t>are</w:t>
            </w:r>
            <w:r>
              <w:rPr>
                <w:spacing w:val="-6"/>
                <w:sz w:val="22"/>
              </w:rPr>
              <w:t> </w:t>
            </w:r>
            <w:r>
              <w:rPr>
                <w:spacing w:val="-2"/>
                <w:w w:val="90"/>
                <w:sz w:val="22"/>
              </w:rPr>
              <w:t>available.</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194" w:type="dxa"/>
            <w:tcBorders>
              <w:left w:val="nil"/>
              <w:right w:val="nil"/>
            </w:tcBorders>
          </w:tcPr>
          <w:p>
            <w:pPr>
              <w:pStyle w:val="TableParagraph"/>
              <w:ind w:left="122"/>
              <w:rPr>
                <w:b/>
                <w:sz w:val="22"/>
              </w:rPr>
            </w:pPr>
            <w:r>
              <w:rPr>
                <w:b/>
                <w:spacing w:val="-5"/>
                <w:sz w:val="22"/>
              </w:rPr>
              <w:t>18</w:t>
            </w:r>
          </w:p>
        </w:tc>
        <w:tc>
          <w:tcPr>
            <w:tcW w:w="10247" w:type="dxa"/>
            <w:tcBorders>
              <w:left w:val="nil"/>
              <w:right w:val="nil"/>
            </w:tcBorders>
          </w:tcPr>
          <w:p>
            <w:pPr>
              <w:pStyle w:val="TableParagraph"/>
              <w:ind w:left="1070"/>
              <w:rPr>
                <w:sz w:val="22"/>
              </w:rPr>
            </w:pPr>
            <w:r>
              <w:rPr>
                <w:w w:val="85"/>
                <w:sz w:val="22"/>
              </w:rPr>
              <w:t>Registration/reception</w:t>
            </w:r>
            <w:r>
              <w:rPr>
                <w:spacing w:val="9"/>
                <w:sz w:val="22"/>
              </w:rPr>
              <w:t> </w:t>
            </w:r>
            <w:r>
              <w:rPr>
                <w:w w:val="85"/>
                <w:sz w:val="22"/>
              </w:rPr>
              <w:t>staff</w:t>
            </w:r>
            <w:r>
              <w:rPr>
                <w:spacing w:val="10"/>
                <w:sz w:val="22"/>
              </w:rPr>
              <w:t> </w:t>
            </w:r>
            <w:r>
              <w:rPr>
                <w:w w:val="85"/>
                <w:sz w:val="22"/>
              </w:rPr>
              <w:t>are</w:t>
            </w:r>
            <w:r>
              <w:rPr>
                <w:spacing w:val="12"/>
                <w:sz w:val="22"/>
              </w:rPr>
              <w:t> </w:t>
            </w:r>
            <w:r>
              <w:rPr>
                <w:spacing w:val="-2"/>
                <w:w w:val="85"/>
                <w:sz w:val="22"/>
              </w:rPr>
              <w:t>available.</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48" w:hRule="atLeast"/>
        </w:trPr>
        <w:tc>
          <w:tcPr>
            <w:tcW w:w="4194" w:type="dxa"/>
            <w:tcBorders>
              <w:left w:val="nil"/>
              <w:right w:val="nil"/>
            </w:tcBorders>
          </w:tcPr>
          <w:p>
            <w:pPr>
              <w:pStyle w:val="TableParagraph"/>
              <w:ind w:left="122"/>
              <w:rPr>
                <w:b/>
                <w:sz w:val="22"/>
              </w:rPr>
            </w:pPr>
            <w:r>
              <w:rPr>
                <w:b/>
                <w:spacing w:val="-5"/>
                <w:sz w:val="22"/>
              </w:rPr>
              <w:t>19</w:t>
            </w:r>
          </w:p>
        </w:tc>
        <w:tc>
          <w:tcPr>
            <w:tcW w:w="10247" w:type="dxa"/>
            <w:tcBorders>
              <w:left w:val="nil"/>
              <w:right w:val="nil"/>
            </w:tcBorders>
          </w:tcPr>
          <w:p>
            <w:pPr>
              <w:pStyle w:val="TableParagraph"/>
              <w:ind w:left="1070"/>
              <w:rPr>
                <w:sz w:val="22"/>
              </w:rPr>
            </w:pPr>
            <w:r>
              <w:rPr>
                <w:w w:val="90"/>
                <w:sz w:val="22"/>
              </w:rPr>
              <w:t>Personnel</w:t>
            </w:r>
            <w:r>
              <w:rPr>
                <w:spacing w:val="-6"/>
                <w:w w:val="90"/>
                <w:sz w:val="22"/>
              </w:rPr>
              <w:t> </w:t>
            </w:r>
            <w:r>
              <w:rPr>
                <w:w w:val="90"/>
                <w:sz w:val="22"/>
              </w:rPr>
              <w:t>responsible</w:t>
            </w:r>
            <w:r>
              <w:rPr>
                <w:spacing w:val="-8"/>
                <w:w w:val="90"/>
                <w:sz w:val="22"/>
              </w:rPr>
              <w:t> </w:t>
            </w:r>
            <w:r>
              <w:rPr>
                <w:w w:val="90"/>
                <w:sz w:val="22"/>
              </w:rPr>
              <w:t>for</w:t>
            </w:r>
            <w:r>
              <w:rPr>
                <w:spacing w:val="-7"/>
                <w:w w:val="90"/>
                <w:sz w:val="22"/>
              </w:rPr>
              <w:t> </w:t>
            </w:r>
            <w:r>
              <w:rPr>
                <w:w w:val="90"/>
                <w:sz w:val="22"/>
              </w:rPr>
              <w:t>biomedical</w:t>
            </w:r>
            <w:r>
              <w:rPr>
                <w:spacing w:val="-6"/>
                <w:w w:val="90"/>
                <w:sz w:val="22"/>
              </w:rPr>
              <w:t> </w:t>
            </w:r>
            <w:r>
              <w:rPr>
                <w:w w:val="90"/>
                <w:sz w:val="22"/>
              </w:rPr>
              <w:t>waste</w:t>
            </w:r>
            <w:r>
              <w:rPr>
                <w:spacing w:val="-8"/>
                <w:w w:val="90"/>
                <w:sz w:val="22"/>
              </w:rPr>
              <w:t> </w:t>
            </w:r>
            <w:r>
              <w:rPr>
                <w:w w:val="90"/>
                <w:sz w:val="22"/>
              </w:rPr>
              <w:t>management</w:t>
            </w:r>
            <w:r>
              <w:rPr>
                <w:spacing w:val="-5"/>
                <w:w w:val="90"/>
                <w:sz w:val="22"/>
              </w:rPr>
              <w:t> </w:t>
            </w:r>
            <w:r>
              <w:rPr>
                <w:w w:val="90"/>
                <w:sz w:val="22"/>
              </w:rPr>
              <w:t>are</w:t>
            </w:r>
            <w:r>
              <w:rPr>
                <w:spacing w:val="-6"/>
                <w:w w:val="90"/>
                <w:sz w:val="22"/>
              </w:rPr>
              <w:t> </w:t>
            </w:r>
            <w:r>
              <w:rPr>
                <w:spacing w:val="-2"/>
                <w:w w:val="90"/>
                <w:sz w:val="22"/>
              </w:rPr>
              <w:t>identified.</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4" w:hRule="atLeast"/>
        </w:trPr>
        <w:tc>
          <w:tcPr>
            <w:tcW w:w="4194" w:type="dxa"/>
            <w:tcBorders>
              <w:left w:val="nil"/>
              <w:right w:val="nil"/>
            </w:tcBorders>
          </w:tcPr>
          <w:p>
            <w:pPr>
              <w:pStyle w:val="TableParagraph"/>
              <w:ind w:left="122"/>
              <w:rPr>
                <w:b/>
                <w:sz w:val="22"/>
              </w:rPr>
            </w:pPr>
            <w:r>
              <w:rPr>
                <w:b/>
                <w:sz w:val="22"/>
              </w:rPr>
              <w:t>E.</w:t>
            </w:r>
            <w:r>
              <w:rPr>
                <w:b/>
                <w:spacing w:val="7"/>
                <w:sz w:val="22"/>
              </w:rPr>
              <w:t> </w:t>
            </w:r>
            <w:r>
              <w:rPr>
                <w:b/>
                <w:sz w:val="22"/>
              </w:rPr>
              <w:t>Documentation</w:t>
            </w:r>
            <w:r>
              <w:rPr>
                <w:b/>
                <w:spacing w:val="8"/>
                <w:sz w:val="22"/>
              </w:rPr>
              <w:t> </w:t>
            </w:r>
            <w:r>
              <w:rPr>
                <w:b/>
                <w:sz w:val="22"/>
              </w:rPr>
              <w:t>&amp;</w:t>
            </w:r>
            <w:r>
              <w:rPr>
                <w:b/>
                <w:spacing w:val="5"/>
                <w:sz w:val="22"/>
              </w:rPr>
              <w:t> </w:t>
            </w:r>
            <w:r>
              <w:rPr>
                <w:b/>
                <w:spacing w:val="-2"/>
                <w:sz w:val="22"/>
              </w:rPr>
              <w:t>Records</w:t>
            </w:r>
          </w:p>
        </w:tc>
        <w:tc>
          <w:tcPr>
            <w:tcW w:w="10247" w:type="dxa"/>
            <w:tcBorders>
              <w:left w:val="nil"/>
              <w:right w:val="nil"/>
            </w:tcBorders>
          </w:tcPr>
          <w:p>
            <w:pPr>
              <w:pStyle w:val="TableParagraph"/>
              <w:spacing w:line="240" w:lineRule="auto"/>
              <w:rPr>
                <w:rFonts w:ascii="Times New Roman"/>
                <w:sz w:val="22"/>
              </w:rPr>
            </w:pPr>
          </w:p>
        </w:tc>
        <w:tc>
          <w:tcPr>
            <w:tcW w:w="3049" w:type="dxa"/>
            <w:tcBorders>
              <w:left w:val="nil"/>
              <w:right w:val="nil"/>
            </w:tcBorders>
          </w:tcPr>
          <w:p>
            <w:pPr>
              <w:pStyle w:val="TableParagraph"/>
              <w:spacing w:line="240" w:lineRule="auto"/>
              <w:rPr>
                <w:rFonts w:ascii="Times New Roman"/>
                <w:sz w:val="22"/>
              </w:rPr>
            </w:pPr>
          </w:p>
        </w:tc>
      </w:tr>
      <w:tr>
        <w:trPr>
          <w:trHeight w:val="436" w:hRule="atLeast"/>
        </w:trPr>
        <w:tc>
          <w:tcPr>
            <w:tcW w:w="4194" w:type="dxa"/>
            <w:tcBorders>
              <w:left w:val="nil"/>
              <w:right w:val="nil"/>
            </w:tcBorders>
          </w:tcPr>
          <w:p>
            <w:pPr>
              <w:pStyle w:val="TableParagraph"/>
              <w:spacing w:line="255" w:lineRule="exact"/>
              <w:ind w:left="122"/>
              <w:rPr>
                <w:b/>
                <w:sz w:val="22"/>
              </w:rPr>
            </w:pPr>
            <w:r>
              <w:rPr>
                <w:b/>
                <w:spacing w:val="-5"/>
                <w:sz w:val="22"/>
              </w:rPr>
              <w:t>20</w:t>
            </w:r>
          </w:p>
        </w:tc>
        <w:tc>
          <w:tcPr>
            <w:tcW w:w="10247" w:type="dxa"/>
            <w:tcBorders>
              <w:left w:val="nil"/>
              <w:right w:val="nil"/>
            </w:tcBorders>
          </w:tcPr>
          <w:p>
            <w:pPr>
              <w:pStyle w:val="TableParagraph"/>
              <w:spacing w:line="255" w:lineRule="exact"/>
              <w:ind w:left="1070"/>
              <w:rPr>
                <w:sz w:val="22"/>
              </w:rPr>
            </w:pPr>
            <w:r>
              <w:rPr>
                <w:w w:val="85"/>
                <w:sz w:val="22"/>
              </w:rPr>
              <w:t>Updated</w:t>
            </w:r>
            <w:r>
              <w:rPr>
                <w:spacing w:val="4"/>
                <w:sz w:val="22"/>
              </w:rPr>
              <w:t> </w:t>
            </w:r>
            <w:r>
              <w:rPr>
                <w:w w:val="85"/>
                <w:sz w:val="22"/>
              </w:rPr>
              <w:t>staff</w:t>
            </w:r>
            <w:r>
              <w:rPr>
                <w:spacing w:val="4"/>
                <w:sz w:val="22"/>
              </w:rPr>
              <w:t> </w:t>
            </w:r>
            <w:r>
              <w:rPr>
                <w:w w:val="85"/>
                <w:sz w:val="22"/>
              </w:rPr>
              <w:t>master</w:t>
            </w:r>
            <w:r>
              <w:rPr>
                <w:spacing w:val="5"/>
                <w:sz w:val="22"/>
              </w:rPr>
              <w:t> </w:t>
            </w:r>
            <w:r>
              <w:rPr>
                <w:w w:val="85"/>
                <w:sz w:val="22"/>
              </w:rPr>
              <w:t>list</w:t>
            </w:r>
            <w:r>
              <w:rPr>
                <w:spacing w:val="6"/>
                <w:sz w:val="22"/>
              </w:rPr>
              <w:t> </w:t>
            </w:r>
            <w:r>
              <w:rPr>
                <w:w w:val="85"/>
                <w:sz w:val="22"/>
              </w:rPr>
              <w:t>is</w:t>
            </w:r>
            <w:r>
              <w:rPr>
                <w:spacing w:val="2"/>
                <w:sz w:val="22"/>
              </w:rPr>
              <w:t> </w:t>
            </w:r>
            <w:r>
              <w:rPr>
                <w:spacing w:val="-2"/>
                <w:w w:val="85"/>
                <w:sz w:val="22"/>
              </w:rPr>
              <w:t>available.</w:t>
            </w:r>
          </w:p>
        </w:tc>
        <w:tc>
          <w:tcPr>
            <w:tcW w:w="3049" w:type="dxa"/>
            <w:tcBorders>
              <w:left w:val="nil"/>
              <w:right w:val="nil"/>
            </w:tcBorders>
          </w:tcPr>
          <w:p>
            <w:pPr>
              <w:pStyle w:val="TableParagraph"/>
              <w:tabs>
                <w:tab w:pos="813" w:val="left" w:leader="none"/>
              </w:tabs>
              <w:spacing w:line="240" w:lineRule="auto" w:before="5"/>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194" w:type="dxa"/>
            <w:tcBorders>
              <w:left w:val="nil"/>
              <w:right w:val="nil"/>
            </w:tcBorders>
          </w:tcPr>
          <w:p>
            <w:pPr>
              <w:pStyle w:val="TableParagraph"/>
              <w:ind w:left="122"/>
              <w:rPr>
                <w:b/>
                <w:sz w:val="22"/>
              </w:rPr>
            </w:pPr>
            <w:r>
              <w:rPr>
                <w:b/>
                <w:spacing w:val="-5"/>
                <w:sz w:val="22"/>
              </w:rPr>
              <w:t>21</w:t>
            </w:r>
          </w:p>
        </w:tc>
        <w:tc>
          <w:tcPr>
            <w:tcW w:w="10247" w:type="dxa"/>
            <w:tcBorders>
              <w:left w:val="nil"/>
              <w:right w:val="nil"/>
            </w:tcBorders>
          </w:tcPr>
          <w:p>
            <w:pPr>
              <w:pStyle w:val="TableParagraph"/>
              <w:ind w:left="1070"/>
              <w:rPr>
                <w:sz w:val="22"/>
              </w:rPr>
            </w:pPr>
            <w:r>
              <w:rPr>
                <w:w w:val="85"/>
                <w:sz w:val="22"/>
              </w:rPr>
              <w:t>Personnel</w:t>
            </w:r>
            <w:r>
              <w:rPr>
                <w:spacing w:val="5"/>
                <w:sz w:val="22"/>
              </w:rPr>
              <w:t> </w:t>
            </w:r>
            <w:r>
              <w:rPr>
                <w:w w:val="85"/>
                <w:sz w:val="22"/>
              </w:rPr>
              <w:t>files</w:t>
            </w:r>
            <w:r>
              <w:rPr>
                <w:spacing w:val="5"/>
                <w:sz w:val="22"/>
              </w:rPr>
              <w:t> </w:t>
            </w:r>
            <w:r>
              <w:rPr>
                <w:w w:val="85"/>
                <w:sz w:val="22"/>
              </w:rPr>
              <w:t>are</w:t>
            </w:r>
            <w:r>
              <w:rPr>
                <w:spacing w:val="3"/>
                <w:sz w:val="22"/>
              </w:rPr>
              <w:t> </w:t>
            </w:r>
            <w:r>
              <w:rPr>
                <w:w w:val="85"/>
                <w:sz w:val="22"/>
              </w:rPr>
              <w:t>maintained</w:t>
            </w:r>
            <w:r>
              <w:rPr>
                <w:spacing w:val="7"/>
                <w:sz w:val="22"/>
              </w:rPr>
              <w:t> </w:t>
            </w:r>
            <w:r>
              <w:rPr>
                <w:w w:val="85"/>
                <w:sz w:val="22"/>
              </w:rPr>
              <w:t>for</w:t>
            </w:r>
            <w:r>
              <w:rPr>
                <w:spacing w:val="4"/>
                <w:sz w:val="22"/>
              </w:rPr>
              <w:t> </w:t>
            </w:r>
            <w:r>
              <w:rPr>
                <w:w w:val="85"/>
                <w:sz w:val="22"/>
              </w:rPr>
              <w:t>all</w:t>
            </w:r>
            <w:r>
              <w:rPr>
                <w:spacing w:val="5"/>
                <w:sz w:val="22"/>
              </w:rPr>
              <w:t> </w:t>
            </w:r>
            <w:r>
              <w:rPr>
                <w:spacing w:val="-2"/>
                <w:w w:val="85"/>
                <w:sz w:val="22"/>
              </w:rPr>
              <w:t>staff.</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3" w:hRule="atLeast"/>
        </w:trPr>
        <w:tc>
          <w:tcPr>
            <w:tcW w:w="4194" w:type="dxa"/>
            <w:tcBorders>
              <w:left w:val="nil"/>
              <w:right w:val="nil"/>
            </w:tcBorders>
          </w:tcPr>
          <w:p>
            <w:pPr>
              <w:pStyle w:val="TableParagraph"/>
              <w:ind w:left="122"/>
              <w:rPr>
                <w:b/>
                <w:sz w:val="22"/>
              </w:rPr>
            </w:pPr>
            <w:r>
              <w:rPr>
                <w:b/>
                <w:spacing w:val="-5"/>
                <w:sz w:val="22"/>
              </w:rPr>
              <w:t>22</w:t>
            </w:r>
          </w:p>
        </w:tc>
        <w:tc>
          <w:tcPr>
            <w:tcW w:w="10247" w:type="dxa"/>
            <w:tcBorders>
              <w:left w:val="nil"/>
              <w:right w:val="nil"/>
            </w:tcBorders>
          </w:tcPr>
          <w:p>
            <w:pPr>
              <w:pStyle w:val="TableParagraph"/>
              <w:ind w:left="1070"/>
              <w:rPr>
                <w:sz w:val="22"/>
              </w:rPr>
            </w:pPr>
            <w:r>
              <w:rPr>
                <w:w w:val="85"/>
                <w:sz w:val="22"/>
              </w:rPr>
              <w:t>Educational</w:t>
            </w:r>
            <w:r>
              <w:rPr>
                <w:spacing w:val="-1"/>
                <w:sz w:val="22"/>
              </w:rPr>
              <w:t> </w:t>
            </w:r>
            <w:r>
              <w:rPr>
                <w:w w:val="85"/>
                <w:sz w:val="22"/>
              </w:rPr>
              <w:t>qualification</w:t>
            </w:r>
            <w:r>
              <w:rPr>
                <w:spacing w:val="1"/>
                <w:sz w:val="22"/>
              </w:rPr>
              <w:t> </w:t>
            </w:r>
            <w:r>
              <w:rPr>
                <w:w w:val="85"/>
                <w:sz w:val="22"/>
              </w:rPr>
              <w:t>certificates</w:t>
            </w:r>
            <w:r>
              <w:rPr>
                <w:spacing w:val="2"/>
                <w:sz w:val="22"/>
              </w:rPr>
              <w:t> </w:t>
            </w:r>
            <w:r>
              <w:rPr>
                <w:w w:val="85"/>
                <w:sz w:val="22"/>
              </w:rPr>
              <w:t>are</w:t>
            </w:r>
            <w:r>
              <w:rPr>
                <w:spacing w:val="3"/>
                <w:sz w:val="22"/>
              </w:rPr>
              <w:t> </w:t>
            </w:r>
            <w:r>
              <w:rPr>
                <w:w w:val="85"/>
                <w:sz w:val="22"/>
              </w:rPr>
              <w:t>available</w:t>
            </w:r>
            <w:r>
              <w:rPr>
                <w:spacing w:val="3"/>
                <w:sz w:val="22"/>
              </w:rPr>
              <w:t> </w:t>
            </w:r>
            <w:r>
              <w:rPr>
                <w:w w:val="85"/>
                <w:sz w:val="22"/>
              </w:rPr>
              <w:t>in</w:t>
            </w:r>
            <w:r>
              <w:rPr>
                <w:sz w:val="22"/>
              </w:rPr>
              <w:t> </w:t>
            </w:r>
            <w:r>
              <w:rPr>
                <w:w w:val="85"/>
                <w:sz w:val="22"/>
              </w:rPr>
              <w:t>personnel</w:t>
            </w:r>
            <w:r>
              <w:rPr>
                <w:spacing w:val="3"/>
                <w:sz w:val="22"/>
              </w:rPr>
              <w:t> </w:t>
            </w:r>
            <w:r>
              <w:rPr>
                <w:spacing w:val="-2"/>
                <w:w w:val="85"/>
                <w:sz w:val="22"/>
              </w:rPr>
              <w:t>files.</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194" w:type="dxa"/>
            <w:tcBorders>
              <w:left w:val="nil"/>
              <w:right w:val="nil"/>
            </w:tcBorders>
          </w:tcPr>
          <w:p>
            <w:pPr>
              <w:pStyle w:val="TableParagraph"/>
              <w:ind w:left="122"/>
              <w:rPr>
                <w:b/>
                <w:sz w:val="22"/>
              </w:rPr>
            </w:pPr>
            <w:r>
              <w:rPr>
                <w:b/>
                <w:spacing w:val="-5"/>
                <w:sz w:val="22"/>
              </w:rPr>
              <w:t>23</w:t>
            </w:r>
          </w:p>
        </w:tc>
        <w:tc>
          <w:tcPr>
            <w:tcW w:w="10247" w:type="dxa"/>
            <w:tcBorders>
              <w:left w:val="nil"/>
              <w:right w:val="nil"/>
            </w:tcBorders>
          </w:tcPr>
          <w:p>
            <w:pPr>
              <w:pStyle w:val="TableParagraph"/>
              <w:ind w:left="1070"/>
              <w:rPr>
                <w:sz w:val="22"/>
              </w:rPr>
            </w:pPr>
            <w:r>
              <w:rPr>
                <w:w w:val="85"/>
                <w:sz w:val="22"/>
              </w:rPr>
              <w:t>Registration</w:t>
            </w:r>
            <w:r>
              <w:rPr>
                <w:spacing w:val="8"/>
                <w:sz w:val="22"/>
              </w:rPr>
              <w:t> </w:t>
            </w:r>
            <w:r>
              <w:rPr>
                <w:w w:val="85"/>
                <w:sz w:val="22"/>
              </w:rPr>
              <w:t>certificates</w:t>
            </w:r>
            <w:r>
              <w:rPr>
                <w:spacing w:val="10"/>
                <w:sz w:val="22"/>
              </w:rPr>
              <w:t> </w:t>
            </w:r>
            <w:r>
              <w:rPr>
                <w:w w:val="85"/>
                <w:sz w:val="22"/>
              </w:rPr>
              <w:t>are</w:t>
            </w:r>
            <w:r>
              <w:rPr>
                <w:spacing w:val="9"/>
                <w:sz w:val="22"/>
              </w:rPr>
              <w:t> </w:t>
            </w:r>
            <w:r>
              <w:rPr>
                <w:w w:val="85"/>
                <w:sz w:val="22"/>
              </w:rPr>
              <w:t>available</w:t>
            </w:r>
            <w:r>
              <w:rPr>
                <w:spacing w:val="12"/>
                <w:sz w:val="22"/>
              </w:rPr>
              <w:t> </w:t>
            </w:r>
            <w:r>
              <w:rPr>
                <w:w w:val="85"/>
                <w:sz w:val="22"/>
              </w:rPr>
              <w:t>in</w:t>
            </w:r>
            <w:r>
              <w:rPr>
                <w:spacing w:val="11"/>
                <w:sz w:val="22"/>
              </w:rPr>
              <w:t> </w:t>
            </w:r>
            <w:r>
              <w:rPr>
                <w:w w:val="85"/>
                <w:sz w:val="22"/>
              </w:rPr>
              <w:t>personnel</w:t>
            </w:r>
            <w:r>
              <w:rPr>
                <w:spacing w:val="11"/>
                <w:sz w:val="22"/>
              </w:rPr>
              <w:t> </w:t>
            </w:r>
            <w:r>
              <w:rPr>
                <w:spacing w:val="-2"/>
                <w:w w:val="85"/>
                <w:sz w:val="22"/>
              </w:rPr>
              <w:t>files.</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4" w:hRule="atLeast"/>
        </w:trPr>
        <w:tc>
          <w:tcPr>
            <w:tcW w:w="4194" w:type="dxa"/>
            <w:tcBorders>
              <w:left w:val="nil"/>
              <w:right w:val="nil"/>
            </w:tcBorders>
          </w:tcPr>
          <w:p>
            <w:pPr>
              <w:pStyle w:val="TableParagraph"/>
              <w:ind w:left="122"/>
              <w:rPr>
                <w:b/>
                <w:sz w:val="22"/>
              </w:rPr>
            </w:pPr>
            <w:r>
              <w:rPr>
                <w:b/>
                <w:spacing w:val="-5"/>
                <w:sz w:val="22"/>
              </w:rPr>
              <w:t>24</w:t>
            </w:r>
          </w:p>
        </w:tc>
        <w:tc>
          <w:tcPr>
            <w:tcW w:w="10247" w:type="dxa"/>
            <w:tcBorders>
              <w:left w:val="nil"/>
              <w:right w:val="nil"/>
            </w:tcBorders>
          </w:tcPr>
          <w:p>
            <w:pPr>
              <w:pStyle w:val="TableParagraph"/>
              <w:ind w:left="1070"/>
              <w:rPr>
                <w:sz w:val="22"/>
              </w:rPr>
            </w:pPr>
            <w:r>
              <w:rPr>
                <w:w w:val="90"/>
                <w:sz w:val="22"/>
              </w:rPr>
              <w:t>Appointment</w:t>
            </w:r>
            <w:r>
              <w:rPr>
                <w:spacing w:val="-10"/>
                <w:w w:val="90"/>
                <w:sz w:val="22"/>
              </w:rPr>
              <w:t> </w:t>
            </w:r>
            <w:r>
              <w:rPr>
                <w:w w:val="90"/>
                <w:sz w:val="22"/>
              </w:rPr>
              <w:t>letters/engagement</w:t>
            </w:r>
            <w:r>
              <w:rPr>
                <w:spacing w:val="-9"/>
                <w:w w:val="90"/>
                <w:sz w:val="22"/>
              </w:rPr>
              <w:t> </w:t>
            </w:r>
            <w:r>
              <w:rPr>
                <w:w w:val="90"/>
                <w:sz w:val="22"/>
              </w:rPr>
              <w:t>records</w:t>
            </w:r>
            <w:r>
              <w:rPr>
                <w:spacing w:val="-9"/>
                <w:w w:val="90"/>
                <w:sz w:val="22"/>
              </w:rPr>
              <w:t> </w:t>
            </w:r>
            <w:r>
              <w:rPr>
                <w:w w:val="90"/>
                <w:sz w:val="22"/>
              </w:rPr>
              <w:t>are</w:t>
            </w:r>
            <w:r>
              <w:rPr>
                <w:spacing w:val="-9"/>
                <w:w w:val="90"/>
                <w:sz w:val="22"/>
              </w:rPr>
              <w:t> </w:t>
            </w:r>
            <w:r>
              <w:rPr>
                <w:spacing w:val="-2"/>
                <w:w w:val="90"/>
                <w:sz w:val="22"/>
              </w:rPr>
              <w:t>available.</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7" w:hRule="atLeast"/>
        </w:trPr>
        <w:tc>
          <w:tcPr>
            <w:tcW w:w="4194" w:type="dxa"/>
            <w:tcBorders>
              <w:left w:val="nil"/>
              <w:right w:val="nil"/>
            </w:tcBorders>
          </w:tcPr>
          <w:p>
            <w:pPr>
              <w:pStyle w:val="TableParagraph"/>
              <w:ind w:left="122"/>
              <w:rPr>
                <w:b/>
                <w:sz w:val="22"/>
              </w:rPr>
            </w:pPr>
            <w:r>
              <w:rPr>
                <w:b/>
                <w:spacing w:val="-5"/>
                <w:sz w:val="22"/>
              </w:rPr>
              <w:t>25</w:t>
            </w:r>
          </w:p>
        </w:tc>
        <w:tc>
          <w:tcPr>
            <w:tcW w:w="10247" w:type="dxa"/>
            <w:tcBorders>
              <w:left w:val="nil"/>
              <w:right w:val="nil"/>
            </w:tcBorders>
          </w:tcPr>
          <w:p>
            <w:pPr>
              <w:pStyle w:val="TableParagraph"/>
              <w:ind w:left="1070"/>
              <w:rPr>
                <w:sz w:val="22"/>
              </w:rPr>
            </w:pPr>
            <w:r>
              <w:rPr>
                <w:w w:val="85"/>
                <w:sz w:val="22"/>
              </w:rPr>
              <w:t>Consultant</w:t>
            </w:r>
            <w:r>
              <w:rPr>
                <w:spacing w:val="26"/>
                <w:sz w:val="22"/>
              </w:rPr>
              <w:t> </w:t>
            </w:r>
            <w:r>
              <w:rPr>
                <w:w w:val="85"/>
                <w:sz w:val="22"/>
              </w:rPr>
              <w:t>agreements/empanelment</w:t>
            </w:r>
            <w:r>
              <w:rPr>
                <w:spacing w:val="27"/>
                <w:sz w:val="22"/>
              </w:rPr>
              <w:t> </w:t>
            </w:r>
            <w:r>
              <w:rPr>
                <w:w w:val="85"/>
                <w:sz w:val="22"/>
              </w:rPr>
              <w:t>records</w:t>
            </w:r>
            <w:r>
              <w:rPr>
                <w:spacing w:val="26"/>
                <w:sz w:val="22"/>
              </w:rPr>
              <w:t> </w:t>
            </w:r>
            <w:r>
              <w:rPr>
                <w:w w:val="85"/>
                <w:sz w:val="22"/>
              </w:rPr>
              <w:t>are</w:t>
            </w:r>
            <w:r>
              <w:rPr>
                <w:spacing w:val="29"/>
                <w:sz w:val="22"/>
              </w:rPr>
              <w:t> </w:t>
            </w:r>
            <w:r>
              <w:rPr>
                <w:w w:val="85"/>
                <w:sz w:val="22"/>
              </w:rPr>
              <w:t>available,</w:t>
            </w:r>
            <w:r>
              <w:rPr>
                <w:spacing w:val="28"/>
                <w:sz w:val="22"/>
              </w:rPr>
              <w:t> </w:t>
            </w:r>
            <w:r>
              <w:rPr>
                <w:w w:val="85"/>
                <w:sz w:val="22"/>
              </w:rPr>
              <w:t>where</w:t>
            </w:r>
            <w:r>
              <w:rPr>
                <w:spacing w:val="28"/>
                <w:sz w:val="22"/>
              </w:rPr>
              <w:t> </w:t>
            </w:r>
            <w:r>
              <w:rPr>
                <w:spacing w:val="-2"/>
                <w:w w:val="85"/>
                <w:sz w:val="22"/>
              </w:rPr>
              <w:t>applicable.</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r>
        <w:trPr>
          <w:trHeight w:val="436" w:hRule="atLeast"/>
        </w:trPr>
        <w:tc>
          <w:tcPr>
            <w:tcW w:w="4194" w:type="dxa"/>
            <w:tcBorders>
              <w:left w:val="nil"/>
              <w:right w:val="nil"/>
            </w:tcBorders>
          </w:tcPr>
          <w:p>
            <w:pPr>
              <w:pStyle w:val="TableParagraph"/>
              <w:ind w:left="122"/>
              <w:rPr>
                <w:b/>
                <w:sz w:val="22"/>
              </w:rPr>
            </w:pPr>
            <w:r>
              <w:rPr>
                <w:b/>
                <w:spacing w:val="-5"/>
                <w:sz w:val="22"/>
              </w:rPr>
              <w:t>26</w:t>
            </w:r>
          </w:p>
        </w:tc>
        <w:tc>
          <w:tcPr>
            <w:tcW w:w="10247" w:type="dxa"/>
            <w:tcBorders>
              <w:left w:val="nil"/>
              <w:right w:val="nil"/>
            </w:tcBorders>
          </w:tcPr>
          <w:p>
            <w:pPr>
              <w:pStyle w:val="TableParagraph"/>
              <w:ind w:left="1070"/>
              <w:rPr>
                <w:sz w:val="22"/>
              </w:rPr>
            </w:pPr>
            <w:r>
              <w:rPr>
                <w:w w:val="90"/>
                <w:sz w:val="22"/>
              </w:rPr>
              <w:t>Duty</w:t>
            </w:r>
            <w:r>
              <w:rPr>
                <w:spacing w:val="-8"/>
                <w:w w:val="90"/>
                <w:sz w:val="22"/>
              </w:rPr>
              <w:t> </w:t>
            </w:r>
            <w:r>
              <w:rPr>
                <w:w w:val="90"/>
                <w:sz w:val="22"/>
              </w:rPr>
              <w:t>rosters</w:t>
            </w:r>
            <w:r>
              <w:rPr>
                <w:spacing w:val="-8"/>
                <w:w w:val="90"/>
                <w:sz w:val="22"/>
              </w:rPr>
              <w:t> </w:t>
            </w:r>
            <w:r>
              <w:rPr>
                <w:w w:val="90"/>
                <w:sz w:val="22"/>
              </w:rPr>
              <w:t>are</w:t>
            </w:r>
            <w:r>
              <w:rPr>
                <w:spacing w:val="-7"/>
                <w:w w:val="90"/>
                <w:sz w:val="22"/>
              </w:rPr>
              <w:t> </w:t>
            </w:r>
            <w:r>
              <w:rPr>
                <w:w w:val="90"/>
                <w:sz w:val="22"/>
              </w:rPr>
              <w:t>available</w:t>
            </w:r>
            <w:r>
              <w:rPr>
                <w:spacing w:val="-7"/>
                <w:w w:val="90"/>
                <w:sz w:val="22"/>
              </w:rPr>
              <w:t> </w:t>
            </w:r>
            <w:r>
              <w:rPr>
                <w:w w:val="90"/>
                <w:sz w:val="22"/>
              </w:rPr>
              <w:t>for</w:t>
            </w:r>
            <w:r>
              <w:rPr>
                <w:spacing w:val="-7"/>
                <w:w w:val="90"/>
                <w:sz w:val="22"/>
              </w:rPr>
              <w:t> </w:t>
            </w:r>
            <w:r>
              <w:rPr>
                <w:w w:val="90"/>
                <w:sz w:val="22"/>
              </w:rPr>
              <w:t>all</w:t>
            </w:r>
            <w:r>
              <w:rPr>
                <w:spacing w:val="-8"/>
                <w:w w:val="90"/>
                <w:sz w:val="22"/>
              </w:rPr>
              <w:t> </w:t>
            </w:r>
            <w:r>
              <w:rPr>
                <w:w w:val="90"/>
                <w:sz w:val="22"/>
              </w:rPr>
              <w:t>relevant</w:t>
            </w:r>
            <w:r>
              <w:rPr>
                <w:spacing w:val="-8"/>
                <w:w w:val="90"/>
                <w:sz w:val="22"/>
              </w:rPr>
              <w:t> </w:t>
            </w:r>
            <w:r>
              <w:rPr>
                <w:spacing w:val="-2"/>
                <w:w w:val="90"/>
                <w:sz w:val="22"/>
              </w:rPr>
              <w:t>departments.</w:t>
            </w:r>
          </w:p>
        </w:tc>
        <w:tc>
          <w:tcPr>
            <w:tcW w:w="3049" w:type="dxa"/>
            <w:tcBorders>
              <w:left w:val="nil"/>
              <w:right w:val="nil"/>
            </w:tcBorders>
          </w:tcPr>
          <w:p>
            <w:pPr>
              <w:pStyle w:val="TableParagraph"/>
              <w:tabs>
                <w:tab w:pos="813" w:val="left" w:leader="none"/>
              </w:tabs>
              <w:spacing w:line="240" w:lineRule="auto" w:before="3"/>
              <w:ind w:right="494"/>
              <w:jc w:val="right"/>
              <w:rPr>
                <w:rFonts w:ascii="Microsoft Sans Serif" w:hAnsi="Microsoft Sans Serif"/>
                <w:sz w:val="22"/>
              </w:rPr>
            </w:pPr>
            <w:r>
              <w:rPr>
                <w:rFonts w:ascii="Microsoft Sans Serif" w:hAnsi="Microsoft Sans Serif"/>
                <w:spacing w:val="-10"/>
                <w:sz w:val="22"/>
              </w:rPr>
              <w:t>□</w:t>
            </w:r>
            <w:r>
              <w:rPr>
                <w:rFonts w:ascii="Microsoft Sans Serif" w:hAnsi="Microsoft Sans Serif"/>
                <w:sz w:val="22"/>
              </w:rPr>
              <w:tab/>
            </w:r>
            <w:r>
              <w:rPr>
                <w:rFonts w:ascii="Microsoft Sans Serif" w:hAnsi="Microsoft Sans Serif"/>
                <w:spacing w:val="-10"/>
                <w:sz w:val="22"/>
              </w:rPr>
              <w:t>□</w:t>
            </w:r>
          </w:p>
        </w:tc>
      </w:tr>
    </w:tbl>
    <w:p>
      <w:pPr>
        <w:pStyle w:val="TableParagraph"/>
        <w:spacing w:after="0" w:line="240" w:lineRule="auto"/>
        <w:jc w:val="right"/>
        <w:rPr>
          <w:rFonts w:ascii="Microsoft Sans Serif" w:hAnsi="Microsoft Sans Serif"/>
          <w:sz w:val="22"/>
        </w:rPr>
        <w:sectPr>
          <w:pgSz w:w="20160" w:h="12240" w:orient="landscape"/>
          <w:pgMar w:header="306" w:footer="0" w:top="1160" w:bottom="280" w:left="1080" w:right="1440"/>
        </w:sectPr>
      </w:pPr>
    </w:p>
    <w:p>
      <w:pPr>
        <w:pStyle w:val="Heading2"/>
        <w:spacing w:before="77"/>
      </w:pPr>
      <w:r>
        <w:rPr/>
        <w:t>Suggested</w:t>
      </w:r>
      <w:r>
        <w:rPr>
          <w:spacing w:val="16"/>
        </w:rPr>
        <w:t> </w:t>
      </w:r>
      <w:r>
        <w:rPr/>
        <w:t>Supporting</w:t>
      </w:r>
      <w:r>
        <w:rPr>
          <w:spacing w:val="16"/>
        </w:rPr>
        <w:t> </w:t>
      </w:r>
      <w:r>
        <w:rPr>
          <w:spacing w:val="-2"/>
        </w:rPr>
        <w:t>Documents</w:t>
      </w:r>
    </w:p>
    <w:p>
      <w:pPr>
        <w:pStyle w:val="ListParagraph"/>
        <w:numPr>
          <w:ilvl w:val="0"/>
          <w:numId w:val="1"/>
        </w:numPr>
        <w:tabs>
          <w:tab w:pos="830" w:val="left" w:leader="none"/>
        </w:tabs>
        <w:spacing w:line="240" w:lineRule="auto" w:before="178" w:after="0"/>
        <w:ind w:left="830" w:right="0" w:hanging="360"/>
        <w:jc w:val="left"/>
        <w:rPr>
          <w:sz w:val="22"/>
        </w:rPr>
      </w:pPr>
      <w:r>
        <w:rPr>
          <w:w w:val="90"/>
          <w:sz w:val="22"/>
        </w:rPr>
        <w:t>Updated</w:t>
      </w:r>
      <w:r>
        <w:rPr>
          <w:spacing w:val="-3"/>
          <w:w w:val="90"/>
          <w:sz w:val="22"/>
        </w:rPr>
        <w:t> </w:t>
      </w:r>
      <w:r>
        <w:rPr>
          <w:w w:val="90"/>
          <w:sz w:val="22"/>
        </w:rPr>
        <w:t>Staff</w:t>
      </w:r>
      <w:r>
        <w:rPr>
          <w:spacing w:val="-3"/>
          <w:w w:val="90"/>
          <w:sz w:val="22"/>
        </w:rPr>
        <w:t> </w:t>
      </w:r>
      <w:r>
        <w:rPr>
          <w:w w:val="90"/>
          <w:sz w:val="22"/>
        </w:rPr>
        <w:t>Master</w:t>
      </w:r>
      <w:r>
        <w:rPr>
          <w:spacing w:val="-4"/>
          <w:w w:val="90"/>
          <w:sz w:val="22"/>
        </w:rPr>
        <w:t> List</w:t>
      </w:r>
    </w:p>
    <w:p>
      <w:pPr>
        <w:pStyle w:val="ListParagraph"/>
        <w:numPr>
          <w:ilvl w:val="0"/>
          <w:numId w:val="1"/>
        </w:numPr>
        <w:tabs>
          <w:tab w:pos="830" w:val="left" w:leader="none"/>
        </w:tabs>
        <w:spacing w:line="240" w:lineRule="auto" w:before="179" w:after="0"/>
        <w:ind w:left="830" w:right="0" w:hanging="360"/>
        <w:jc w:val="left"/>
        <w:rPr>
          <w:sz w:val="22"/>
        </w:rPr>
      </w:pPr>
      <w:r>
        <w:rPr>
          <w:w w:val="90"/>
          <w:sz w:val="22"/>
        </w:rPr>
        <w:t>Consultant</w:t>
      </w:r>
      <w:r>
        <w:rPr>
          <w:spacing w:val="22"/>
          <w:sz w:val="22"/>
        </w:rPr>
        <w:t> </w:t>
      </w:r>
      <w:r>
        <w:rPr>
          <w:spacing w:val="-4"/>
          <w:w w:val="95"/>
          <w:sz w:val="22"/>
        </w:rPr>
        <w:t>List</w:t>
      </w:r>
    </w:p>
    <w:p>
      <w:pPr>
        <w:pStyle w:val="ListParagraph"/>
        <w:numPr>
          <w:ilvl w:val="0"/>
          <w:numId w:val="1"/>
        </w:numPr>
        <w:tabs>
          <w:tab w:pos="830" w:val="left" w:leader="none"/>
        </w:tabs>
        <w:spacing w:line="240" w:lineRule="auto" w:before="182" w:after="0"/>
        <w:ind w:left="830" w:right="0" w:hanging="360"/>
        <w:jc w:val="left"/>
        <w:rPr>
          <w:sz w:val="22"/>
        </w:rPr>
      </w:pPr>
      <w:r>
        <w:rPr>
          <w:w w:val="85"/>
          <w:sz w:val="22"/>
        </w:rPr>
        <w:t>Educational</w:t>
      </w:r>
      <w:r>
        <w:rPr>
          <w:spacing w:val="23"/>
          <w:sz w:val="22"/>
        </w:rPr>
        <w:t> </w:t>
      </w:r>
      <w:r>
        <w:rPr>
          <w:w w:val="85"/>
          <w:sz w:val="22"/>
        </w:rPr>
        <w:t>Qualification</w:t>
      </w:r>
      <w:r>
        <w:rPr>
          <w:spacing w:val="28"/>
          <w:sz w:val="22"/>
        </w:rPr>
        <w:t> </w:t>
      </w:r>
      <w:r>
        <w:rPr>
          <w:spacing w:val="-2"/>
          <w:w w:val="85"/>
          <w:sz w:val="22"/>
        </w:rPr>
        <w:t>Certificates</w:t>
      </w:r>
    </w:p>
    <w:p>
      <w:pPr>
        <w:pStyle w:val="ListParagraph"/>
        <w:numPr>
          <w:ilvl w:val="0"/>
          <w:numId w:val="1"/>
        </w:numPr>
        <w:tabs>
          <w:tab w:pos="830" w:val="left" w:leader="none"/>
        </w:tabs>
        <w:spacing w:line="240" w:lineRule="auto" w:before="179" w:after="0"/>
        <w:ind w:left="830" w:right="0" w:hanging="360"/>
        <w:jc w:val="left"/>
        <w:rPr>
          <w:sz w:val="22"/>
        </w:rPr>
      </w:pPr>
      <w:r>
        <w:rPr>
          <w:w w:val="90"/>
          <w:sz w:val="22"/>
        </w:rPr>
        <w:t>Professional</w:t>
      </w:r>
      <w:r>
        <w:rPr>
          <w:spacing w:val="-4"/>
          <w:w w:val="90"/>
          <w:sz w:val="22"/>
        </w:rPr>
        <w:t> </w:t>
      </w:r>
      <w:r>
        <w:rPr>
          <w:w w:val="90"/>
          <w:sz w:val="22"/>
        </w:rPr>
        <w:t>Registration</w:t>
      </w:r>
      <w:r>
        <w:rPr>
          <w:spacing w:val="-5"/>
          <w:w w:val="90"/>
          <w:sz w:val="22"/>
        </w:rPr>
        <w:t> </w:t>
      </w:r>
      <w:r>
        <w:rPr>
          <w:spacing w:val="-2"/>
          <w:w w:val="90"/>
          <w:sz w:val="22"/>
        </w:rPr>
        <w:t>Certificates</w:t>
      </w:r>
    </w:p>
    <w:p>
      <w:pPr>
        <w:pStyle w:val="ListParagraph"/>
        <w:numPr>
          <w:ilvl w:val="0"/>
          <w:numId w:val="1"/>
        </w:numPr>
        <w:tabs>
          <w:tab w:pos="830" w:val="left" w:leader="none"/>
        </w:tabs>
        <w:spacing w:line="240" w:lineRule="auto" w:before="182" w:after="0"/>
        <w:ind w:left="830" w:right="0" w:hanging="360"/>
        <w:jc w:val="left"/>
        <w:rPr>
          <w:sz w:val="22"/>
        </w:rPr>
      </w:pPr>
      <w:r>
        <w:rPr>
          <w:w w:val="90"/>
          <w:sz w:val="22"/>
        </w:rPr>
        <w:t>Appointment</w:t>
      </w:r>
      <w:r>
        <w:rPr>
          <w:spacing w:val="-2"/>
          <w:w w:val="90"/>
          <w:sz w:val="22"/>
        </w:rPr>
        <w:t> </w:t>
      </w:r>
      <w:r>
        <w:rPr>
          <w:w w:val="90"/>
          <w:sz w:val="22"/>
        </w:rPr>
        <w:t>Letters</w:t>
      </w:r>
      <w:r>
        <w:rPr>
          <w:spacing w:val="-2"/>
          <w:w w:val="90"/>
          <w:sz w:val="22"/>
        </w:rPr>
        <w:t> </w:t>
      </w:r>
      <w:r>
        <w:rPr>
          <w:w w:val="90"/>
          <w:sz w:val="22"/>
        </w:rPr>
        <w:t>/</w:t>
      </w:r>
      <w:r>
        <w:rPr>
          <w:spacing w:val="-1"/>
          <w:w w:val="90"/>
          <w:sz w:val="22"/>
        </w:rPr>
        <w:t> </w:t>
      </w:r>
      <w:r>
        <w:rPr>
          <w:w w:val="90"/>
          <w:sz w:val="22"/>
        </w:rPr>
        <w:t>Employment</w:t>
      </w:r>
      <w:r>
        <w:rPr>
          <w:spacing w:val="-2"/>
          <w:w w:val="90"/>
          <w:sz w:val="22"/>
        </w:rPr>
        <w:t> Records</w:t>
      </w:r>
    </w:p>
    <w:p>
      <w:pPr>
        <w:pStyle w:val="ListParagraph"/>
        <w:numPr>
          <w:ilvl w:val="0"/>
          <w:numId w:val="1"/>
        </w:numPr>
        <w:tabs>
          <w:tab w:pos="830" w:val="left" w:leader="none"/>
        </w:tabs>
        <w:spacing w:line="240" w:lineRule="auto" w:before="179" w:after="0"/>
        <w:ind w:left="830" w:right="0" w:hanging="360"/>
        <w:jc w:val="left"/>
        <w:rPr>
          <w:sz w:val="22"/>
        </w:rPr>
      </w:pPr>
      <w:r>
        <w:rPr>
          <w:w w:val="90"/>
          <w:sz w:val="22"/>
        </w:rPr>
        <w:t>Consultant</w:t>
      </w:r>
      <w:r>
        <w:rPr>
          <w:spacing w:val="-2"/>
          <w:w w:val="90"/>
          <w:sz w:val="22"/>
        </w:rPr>
        <w:t> </w:t>
      </w:r>
      <w:r>
        <w:rPr>
          <w:w w:val="90"/>
          <w:sz w:val="22"/>
        </w:rPr>
        <w:t>Agreements</w:t>
      </w:r>
      <w:r>
        <w:rPr>
          <w:spacing w:val="-1"/>
          <w:w w:val="90"/>
          <w:sz w:val="22"/>
        </w:rPr>
        <w:t> </w:t>
      </w:r>
      <w:r>
        <w:rPr>
          <w:w w:val="90"/>
          <w:sz w:val="22"/>
        </w:rPr>
        <w:t>/</w:t>
      </w:r>
      <w:r>
        <w:rPr>
          <w:spacing w:val="-1"/>
          <w:w w:val="90"/>
          <w:sz w:val="22"/>
        </w:rPr>
        <w:t> </w:t>
      </w:r>
      <w:r>
        <w:rPr>
          <w:w w:val="90"/>
          <w:sz w:val="22"/>
        </w:rPr>
        <w:t>Empanelment</w:t>
      </w:r>
      <w:r>
        <w:rPr>
          <w:spacing w:val="-1"/>
          <w:w w:val="90"/>
          <w:sz w:val="22"/>
        </w:rPr>
        <w:t> </w:t>
      </w:r>
      <w:r>
        <w:rPr>
          <w:spacing w:val="-2"/>
          <w:w w:val="90"/>
          <w:sz w:val="22"/>
        </w:rPr>
        <w:t>Records</w:t>
      </w:r>
    </w:p>
    <w:p>
      <w:pPr>
        <w:pStyle w:val="ListParagraph"/>
        <w:numPr>
          <w:ilvl w:val="0"/>
          <w:numId w:val="1"/>
        </w:numPr>
        <w:tabs>
          <w:tab w:pos="830" w:val="left" w:leader="none"/>
        </w:tabs>
        <w:spacing w:line="240" w:lineRule="auto" w:before="179" w:after="0"/>
        <w:ind w:left="830" w:right="0" w:hanging="360"/>
        <w:jc w:val="left"/>
        <w:rPr>
          <w:sz w:val="22"/>
        </w:rPr>
      </w:pPr>
      <w:r>
        <w:rPr>
          <w:spacing w:val="-2"/>
          <w:sz w:val="22"/>
        </w:rPr>
        <w:t>Nursing</w:t>
      </w:r>
      <w:r>
        <w:rPr>
          <w:spacing w:val="-12"/>
          <w:sz w:val="22"/>
        </w:rPr>
        <w:t> </w:t>
      </w:r>
      <w:r>
        <w:rPr>
          <w:spacing w:val="-2"/>
          <w:sz w:val="22"/>
        </w:rPr>
        <w:t>Duty</w:t>
      </w:r>
      <w:r>
        <w:rPr>
          <w:spacing w:val="-13"/>
          <w:sz w:val="22"/>
        </w:rPr>
        <w:t> </w:t>
      </w:r>
      <w:r>
        <w:rPr>
          <w:spacing w:val="-2"/>
          <w:sz w:val="22"/>
        </w:rPr>
        <w:t>Rosters</w:t>
      </w:r>
    </w:p>
    <w:p>
      <w:pPr>
        <w:pStyle w:val="ListParagraph"/>
        <w:numPr>
          <w:ilvl w:val="0"/>
          <w:numId w:val="1"/>
        </w:numPr>
        <w:tabs>
          <w:tab w:pos="830" w:val="left" w:leader="none"/>
        </w:tabs>
        <w:spacing w:line="240" w:lineRule="auto" w:before="181" w:after="0"/>
        <w:ind w:left="830" w:right="0" w:hanging="360"/>
        <w:jc w:val="left"/>
        <w:rPr>
          <w:sz w:val="22"/>
        </w:rPr>
      </w:pPr>
      <w:r>
        <w:rPr>
          <w:w w:val="90"/>
          <w:sz w:val="22"/>
        </w:rPr>
        <w:t>Department-wise</w:t>
      </w:r>
      <w:r>
        <w:rPr>
          <w:spacing w:val="26"/>
          <w:sz w:val="22"/>
        </w:rPr>
        <w:t> </w:t>
      </w:r>
      <w:r>
        <w:rPr>
          <w:w w:val="90"/>
          <w:sz w:val="22"/>
        </w:rPr>
        <w:t>Duty</w:t>
      </w:r>
      <w:r>
        <w:rPr>
          <w:spacing w:val="25"/>
          <w:sz w:val="22"/>
        </w:rPr>
        <w:t> </w:t>
      </w:r>
      <w:r>
        <w:rPr>
          <w:spacing w:val="-2"/>
          <w:w w:val="90"/>
          <w:sz w:val="22"/>
        </w:rPr>
        <w:t>Rosters</w:t>
      </w:r>
    </w:p>
    <w:p>
      <w:pPr>
        <w:pStyle w:val="ListParagraph"/>
        <w:numPr>
          <w:ilvl w:val="0"/>
          <w:numId w:val="1"/>
        </w:numPr>
        <w:tabs>
          <w:tab w:pos="830" w:val="left" w:leader="none"/>
        </w:tabs>
        <w:spacing w:line="240" w:lineRule="auto" w:before="179" w:after="0"/>
        <w:ind w:left="830" w:right="0" w:hanging="360"/>
        <w:jc w:val="left"/>
        <w:rPr>
          <w:sz w:val="22"/>
        </w:rPr>
      </w:pPr>
      <w:r>
        <w:rPr>
          <w:w w:val="90"/>
          <w:sz w:val="22"/>
        </w:rPr>
        <w:t>Personnel</w:t>
      </w:r>
      <w:r>
        <w:rPr>
          <w:spacing w:val="6"/>
          <w:sz w:val="22"/>
        </w:rPr>
        <w:t> </w:t>
      </w:r>
      <w:r>
        <w:rPr>
          <w:spacing w:val="-2"/>
          <w:sz w:val="22"/>
        </w:rPr>
        <w:t>Files</w:t>
      </w:r>
    </w:p>
    <w:p>
      <w:pPr>
        <w:pStyle w:val="BodyText"/>
        <w:spacing w:line="256" w:lineRule="auto" w:before="181"/>
        <w:ind w:left="110"/>
      </w:pPr>
      <w:r>
        <w:rPr>
          <w:b/>
          <w:w w:val="90"/>
        </w:rPr>
        <w:t>Note:</w:t>
      </w:r>
      <w:r>
        <w:rPr>
          <w:b/>
          <w:spacing w:val="-1"/>
          <w:w w:val="90"/>
        </w:rPr>
        <w:t> </w:t>
      </w:r>
      <w:r>
        <w:rPr>
          <w:w w:val="90"/>
        </w:rPr>
        <w:t>This checklist is intended solely</w:t>
      </w:r>
      <w:r>
        <w:rPr>
          <w:spacing w:val="-2"/>
          <w:w w:val="90"/>
        </w:rPr>
        <w:t> </w:t>
      </w:r>
      <w:r>
        <w:rPr>
          <w:w w:val="90"/>
        </w:rPr>
        <w:t>for</w:t>
      </w:r>
      <w:r>
        <w:rPr>
          <w:spacing w:val="-1"/>
          <w:w w:val="90"/>
        </w:rPr>
        <w:t> </w:t>
      </w:r>
      <w:r>
        <w:rPr>
          <w:w w:val="90"/>
        </w:rPr>
        <w:t>preliminary</w:t>
      </w:r>
      <w:r>
        <w:rPr>
          <w:spacing w:val="-1"/>
          <w:w w:val="90"/>
        </w:rPr>
        <w:t> </w:t>
      </w:r>
      <w:r>
        <w:rPr>
          <w:w w:val="90"/>
        </w:rPr>
        <w:t>eligibility screening. Completion</w:t>
      </w:r>
      <w:r>
        <w:rPr>
          <w:spacing w:val="-1"/>
          <w:w w:val="90"/>
        </w:rPr>
        <w:t> </w:t>
      </w:r>
      <w:r>
        <w:rPr>
          <w:w w:val="90"/>
        </w:rPr>
        <w:t>of the</w:t>
      </w:r>
      <w:r>
        <w:rPr>
          <w:spacing w:val="-1"/>
          <w:w w:val="90"/>
        </w:rPr>
        <w:t> </w:t>
      </w:r>
      <w:r>
        <w:rPr>
          <w:w w:val="90"/>
        </w:rPr>
        <w:t>checklist or fulfilment of the</w:t>
      </w:r>
      <w:r>
        <w:rPr>
          <w:spacing w:val="-1"/>
          <w:w w:val="90"/>
        </w:rPr>
        <w:t> </w:t>
      </w:r>
      <w:r>
        <w:rPr>
          <w:w w:val="90"/>
        </w:rPr>
        <w:t>listed</w:t>
      </w:r>
      <w:r>
        <w:rPr>
          <w:spacing w:val="-1"/>
          <w:w w:val="90"/>
        </w:rPr>
        <w:t> </w:t>
      </w:r>
      <w:r>
        <w:rPr>
          <w:w w:val="90"/>
        </w:rPr>
        <w:t>requirements</w:t>
      </w:r>
      <w:r>
        <w:rPr>
          <w:spacing w:val="-2"/>
          <w:w w:val="90"/>
        </w:rPr>
        <w:t> </w:t>
      </w:r>
      <w:r>
        <w:rPr>
          <w:w w:val="90"/>
        </w:rPr>
        <w:t>does not guarantee</w:t>
      </w:r>
      <w:r>
        <w:rPr>
          <w:spacing w:val="-3"/>
          <w:w w:val="90"/>
        </w:rPr>
        <w:t> </w:t>
      </w:r>
      <w:r>
        <w:rPr>
          <w:w w:val="90"/>
        </w:rPr>
        <w:t>certification under</w:t>
      </w:r>
      <w:r>
        <w:rPr>
          <w:spacing w:val="-2"/>
          <w:w w:val="90"/>
        </w:rPr>
        <w:t> </w:t>
      </w:r>
      <w:r>
        <w:rPr>
          <w:w w:val="90"/>
        </w:rPr>
        <w:t>the</w:t>
      </w:r>
      <w:r>
        <w:rPr>
          <w:spacing w:val="-1"/>
          <w:w w:val="90"/>
        </w:rPr>
        <w:t> </w:t>
      </w:r>
      <w:r>
        <w:rPr>
          <w:w w:val="90"/>
        </w:rPr>
        <w:t>NABH Entry Level Certification Programme. Final determination shall be subject to the applicable NABH certification process and assessment findings.</w:t>
      </w:r>
    </w:p>
    <w:p>
      <w:pPr>
        <w:pStyle w:val="BodyText"/>
      </w:pPr>
    </w:p>
    <w:p>
      <w:pPr>
        <w:pStyle w:val="BodyText"/>
        <w:spacing w:before="102"/>
      </w:pPr>
    </w:p>
    <w:p>
      <w:pPr>
        <w:pStyle w:val="Heading2"/>
      </w:pPr>
      <w:r>
        <w:rPr>
          <w:color w:val="00AFEF"/>
          <w:spacing w:val="-2"/>
          <w:w w:val="105"/>
        </w:rPr>
        <w:t>Disclaimer</w:t>
      </w:r>
    </w:p>
    <w:p>
      <w:pPr>
        <w:pStyle w:val="BodyText"/>
        <w:spacing w:line="259" w:lineRule="auto" w:before="182"/>
        <w:ind w:left="110" w:right="312"/>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w:t>
      </w:r>
    </w:p>
    <w:p>
      <w:pPr>
        <w:pStyle w:val="BodyText"/>
        <w:spacing w:line="253" w:lineRule="exact"/>
        <w:ind w:left="110"/>
      </w:pPr>
      <w:r>
        <w:rPr>
          <w:w w:val="90"/>
        </w:rPr>
        <w:t>misinterpretations</w:t>
      </w:r>
      <w:r>
        <w:rPr>
          <w:spacing w:val="-4"/>
          <w:w w:val="90"/>
        </w:rPr>
        <w:t> </w:t>
      </w:r>
      <w:r>
        <w:rPr>
          <w:w w:val="90"/>
        </w:rPr>
        <w:t>or</w:t>
      </w:r>
      <w:r>
        <w:rPr>
          <w:spacing w:val="-5"/>
          <w:w w:val="90"/>
        </w:rPr>
        <w:t> </w:t>
      </w:r>
      <w:r>
        <w:rPr>
          <w:w w:val="90"/>
        </w:rPr>
        <w:t>errors</w:t>
      </w:r>
      <w:r>
        <w:rPr>
          <w:spacing w:val="-4"/>
          <w:w w:val="90"/>
        </w:rPr>
        <w:t> </w:t>
      </w:r>
      <w:r>
        <w:rPr>
          <w:w w:val="90"/>
        </w:rPr>
        <w:t>resulting</w:t>
      </w:r>
      <w:r>
        <w:rPr>
          <w:spacing w:val="-3"/>
          <w:w w:val="90"/>
        </w:rPr>
        <w:t> </w:t>
      </w:r>
      <w:r>
        <w:rPr>
          <w:w w:val="90"/>
        </w:rPr>
        <w:t>from</w:t>
      </w:r>
      <w:r>
        <w:rPr>
          <w:spacing w:val="-5"/>
          <w:w w:val="90"/>
        </w:rPr>
        <w:t> </w:t>
      </w:r>
      <w:r>
        <w:rPr>
          <w:w w:val="90"/>
        </w:rPr>
        <w:t>the</w:t>
      </w:r>
      <w:r>
        <w:rPr>
          <w:spacing w:val="-3"/>
          <w:w w:val="90"/>
        </w:rPr>
        <w:t> </w:t>
      </w:r>
      <w:r>
        <w:rPr>
          <w:w w:val="90"/>
        </w:rPr>
        <w:t>unmodified</w:t>
      </w:r>
      <w:r>
        <w:rPr>
          <w:spacing w:val="-2"/>
          <w:w w:val="90"/>
        </w:rPr>
        <w:t> </w:t>
      </w:r>
      <w:r>
        <w:rPr>
          <w:w w:val="90"/>
        </w:rPr>
        <w:t>use</w:t>
      </w:r>
      <w:r>
        <w:rPr>
          <w:spacing w:val="-5"/>
          <w:w w:val="90"/>
        </w:rPr>
        <w:t> </w:t>
      </w:r>
      <w:r>
        <w:rPr>
          <w:w w:val="90"/>
        </w:rPr>
        <w:t>of</w:t>
      </w:r>
      <w:r>
        <w:rPr>
          <w:spacing w:val="-3"/>
          <w:w w:val="90"/>
        </w:rPr>
        <w:t> </w:t>
      </w:r>
      <w:r>
        <w:rPr>
          <w:w w:val="90"/>
        </w:rPr>
        <w:t>this</w:t>
      </w:r>
      <w:r>
        <w:rPr>
          <w:spacing w:val="-4"/>
          <w:w w:val="90"/>
        </w:rPr>
        <w:t> </w:t>
      </w:r>
      <w:r>
        <w:rPr>
          <w:w w:val="90"/>
        </w:rPr>
        <w:t>material,</w:t>
      </w:r>
      <w:r>
        <w:rPr>
          <w:spacing w:val="-3"/>
          <w:w w:val="90"/>
        </w:rPr>
        <w:t> </w:t>
      </w:r>
      <w:r>
        <w:rPr>
          <w:w w:val="90"/>
        </w:rPr>
        <w:t>or</w:t>
      </w:r>
      <w:r>
        <w:rPr>
          <w:spacing w:val="-5"/>
          <w:w w:val="90"/>
        </w:rPr>
        <w:t> </w:t>
      </w:r>
      <w:r>
        <w:rPr>
          <w:w w:val="90"/>
        </w:rPr>
        <w:t>for</w:t>
      </w:r>
      <w:r>
        <w:rPr>
          <w:spacing w:val="-3"/>
          <w:w w:val="90"/>
        </w:rPr>
        <w:t> </w:t>
      </w:r>
      <w:r>
        <w:rPr>
          <w:w w:val="90"/>
        </w:rPr>
        <w:t>any</w:t>
      </w:r>
      <w:r>
        <w:rPr>
          <w:spacing w:val="-6"/>
          <w:w w:val="90"/>
        </w:rPr>
        <w:t> </w:t>
      </w:r>
      <w:r>
        <w:rPr>
          <w:w w:val="90"/>
        </w:rPr>
        <w:t>non-compliance</w:t>
      </w:r>
      <w:r>
        <w:rPr>
          <w:spacing w:val="-3"/>
          <w:w w:val="90"/>
        </w:rPr>
        <w:t> </w:t>
      </w:r>
      <w:r>
        <w:rPr>
          <w:w w:val="90"/>
        </w:rPr>
        <w:t>during</w:t>
      </w:r>
      <w:r>
        <w:rPr>
          <w:spacing w:val="-3"/>
          <w:w w:val="90"/>
        </w:rPr>
        <w:t> </w:t>
      </w:r>
      <w:r>
        <w:rPr>
          <w:w w:val="90"/>
        </w:rPr>
        <w:t>assessments</w:t>
      </w:r>
      <w:r>
        <w:rPr>
          <w:spacing w:val="-4"/>
          <w:w w:val="90"/>
        </w:rPr>
        <w:t> </w:t>
      </w:r>
      <w:r>
        <w:rPr>
          <w:w w:val="90"/>
        </w:rPr>
        <w:t>that</w:t>
      </w:r>
      <w:r>
        <w:rPr>
          <w:spacing w:val="-4"/>
          <w:w w:val="90"/>
        </w:rPr>
        <w:t> </w:t>
      </w:r>
      <w:r>
        <w:rPr>
          <w:w w:val="90"/>
        </w:rPr>
        <w:t>may</w:t>
      </w:r>
      <w:r>
        <w:rPr>
          <w:spacing w:val="-6"/>
          <w:w w:val="90"/>
        </w:rPr>
        <w:t> </w:t>
      </w:r>
      <w:r>
        <w:rPr>
          <w:w w:val="90"/>
        </w:rPr>
        <w:t>arise</w:t>
      </w:r>
      <w:r>
        <w:rPr>
          <w:spacing w:val="-3"/>
          <w:w w:val="90"/>
        </w:rPr>
        <w:t> </w:t>
      </w:r>
      <w:r>
        <w:rPr>
          <w:w w:val="90"/>
        </w:rPr>
        <w:t>because</w:t>
      </w:r>
      <w:r>
        <w:rPr>
          <w:spacing w:val="-3"/>
          <w:w w:val="90"/>
        </w:rPr>
        <w:t> </w:t>
      </w:r>
      <w:r>
        <w:rPr>
          <w:w w:val="90"/>
        </w:rPr>
        <w:t>of</w:t>
      </w:r>
      <w:r>
        <w:rPr>
          <w:spacing w:val="-2"/>
          <w:w w:val="90"/>
        </w:rPr>
        <w:t> </w:t>
      </w:r>
      <w:r>
        <w:rPr>
          <w:w w:val="90"/>
        </w:rPr>
        <w:t>such</w:t>
      </w:r>
      <w:r>
        <w:rPr>
          <w:spacing w:val="-5"/>
          <w:w w:val="90"/>
        </w:rPr>
        <w:t> </w:t>
      </w:r>
      <w:r>
        <w:rPr>
          <w:spacing w:val="-2"/>
          <w:w w:val="90"/>
        </w:rPr>
        <w:t>actions.</w:t>
      </w:r>
    </w:p>
    <w:sectPr>
      <w:pgSz w:w="20160" w:h="12240" w:orient="landscape"/>
      <w:pgMar w:header="306" w:footer="0" w:top="1160" w:bottom="280" w:left="108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crosoft Sans Serif">
    <w:altName w:val="Microsoft Sans Serif"/>
    <w:charset w:val="1"/>
    <w:family w:val="swiss"/>
    <w:pitch w:val="variable"/>
  </w:font>
  <w:font w:name="Trebuchet MS">
    <w:altName w:val="Trebuchet MS"/>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9936">
              <wp:simplePos x="0" y="0"/>
              <wp:positionH relativeFrom="page">
                <wp:posOffset>10563859</wp:posOffset>
              </wp:positionH>
              <wp:positionV relativeFrom="page">
                <wp:posOffset>194310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831.799988pt;margin-top:15.3pt;width:158.15pt;height:43.15pt;mso-position-horizontal-relative:page;mso-position-vertical-relative:page;z-index:-15916544" id="docshapegroup1" coordorigin="16636,306" coordsize="3163,863">
              <v:shape style="position:absolute;left:18329;top:509;width:1469;height:469" type="#_x0000_t75" id="docshape2" stroked="false">
                <v:imagedata r:id="rId1" o:title=""/>
              </v:shape>
              <v:shape style="position:absolute;left:16636;top:306;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520" w:hanging="361"/>
      </w:pPr>
      <w:rPr>
        <w:rFonts w:hint="default"/>
        <w:lang w:val="en-US" w:eastAsia="en-US" w:bidi="ar-SA"/>
      </w:rPr>
    </w:lvl>
    <w:lvl w:ilvl="2">
      <w:start w:val="0"/>
      <w:numFmt w:val="bullet"/>
      <w:lvlText w:val="•"/>
      <w:lvlJc w:val="left"/>
      <w:pPr>
        <w:ind w:left="4200" w:hanging="361"/>
      </w:pPr>
      <w:rPr>
        <w:rFonts w:hint="default"/>
        <w:lang w:val="en-US" w:eastAsia="en-US" w:bidi="ar-SA"/>
      </w:rPr>
    </w:lvl>
    <w:lvl w:ilvl="3">
      <w:start w:val="0"/>
      <w:numFmt w:val="bullet"/>
      <w:lvlText w:val="•"/>
      <w:lvlJc w:val="left"/>
      <w:pPr>
        <w:ind w:left="5880" w:hanging="361"/>
      </w:pPr>
      <w:rPr>
        <w:rFonts w:hint="default"/>
        <w:lang w:val="en-US" w:eastAsia="en-US" w:bidi="ar-SA"/>
      </w:rPr>
    </w:lvl>
    <w:lvl w:ilvl="4">
      <w:start w:val="0"/>
      <w:numFmt w:val="bullet"/>
      <w:lvlText w:val="•"/>
      <w:lvlJc w:val="left"/>
      <w:pPr>
        <w:ind w:left="7560" w:hanging="361"/>
      </w:pPr>
      <w:rPr>
        <w:rFonts w:hint="default"/>
        <w:lang w:val="en-US" w:eastAsia="en-US" w:bidi="ar-SA"/>
      </w:rPr>
    </w:lvl>
    <w:lvl w:ilvl="5">
      <w:start w:val="0"/>
      <w:numFmt w:val="bullet"/>
      <w:lvlText w:val="•"/>
      <w:lvlJc w:val="left"/>
      <w:pPr>
        <w:ind w:left="9240" w:hanging="361"/>
      </w:pPr>
      <w:rPr>
        <w:rFonts w:hint="default"/>
        <w:lang w:val="en-US" w:eastAsia="en-US" w:bidi="ar-SA"/>
      </w:rPr>
    </w:lvl>
    <w:lvl w:ilvl="6">
      <w:start w:val="0"/>
      <w:numFmt w:val="bullet"/>
      <w:lvlText w:val="•"/>
      <w:lvlJc w:val="left"/>
      <w:pPr>
        <w:ind w:left="10920" w:hanging="361"/>
      </w:pPr>
      <w:rPr>
        <w:rFonts w:hint="default"/>
        <w:lang w:val="en-US" w:eastAsia="en-US" w:bidi="ar-SA"/>
      </w:rPr>
    </w:lvl>
    <w:lvl w:ilvl="7">
      <w:start w:val="0"/>
      <w:numFmt w:val="bullet"/>
      <w:lvlText w:val="•"/>
      <w:lvlJc w:val="left"/>
      <w:pPr>
        <w:ind w:left="12600" w:hanging="361"/>
      </w:pPr>
      <w:rPr>
        <w:rFonts w:hint="default"/>
        <w:lang w:val="en-US" w:eastAsia="en-US" w:bidi="ar-SA"/>
      </w:rPr>
    </w:lvl>
    <w:lvl w:ilvl="8">
      <w:start w:val="0"/>
      <w:numFmt w:val="bullet"/>
      <w:lvlText w:val="•"/>
      <w:lvlJc w:val="left"/>
      <w:pPr>
        <w:ind w:left="14280"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95"/>
      <w:ind w:left="110"/>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110"/>
      <w:outlineLvl w:val="2"/>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spacing w:before="179"/>
      <w:ind w:left="830" w:hanging="360"/>
    </w:pPr>
    <w:rPr>
      <w:rFonts w:ascii="Trebuchet MS" w:hAnsi="Trebuchet MS" w:eastAsia="Trebuchet MS" w:cs="Trebuchet MS"/>
      <w:lang w:val="en-US" w:eastAsia="en-US" w:bidi="ar-SA"/>
    </w:rPr>
  </w:style>
  <w:style w:styleId="TableParagraph" w:type="paragraph">
    <w:name w:val="Table Paragraph"/>
    <w:basedOn w:val="Normal"/>
    <w:uiPriority w:val="1"/>
    <w:qFormat/>
    <w:pPr>
      <w:spacing w:line="253" w:lineRule="exac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Chaudhary Navin</dc:creator>
  <dcterms:created xsi:type="dcterms:W3CDTF">2026-08-28T07:12:09Z</dcterms:created>
  <dcterms:modified xsi:type="dcterms:W3CDTF">2026-08-28T07:12:09Z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2026-06-04T00:00:00Z</vt:filetime>
  </property>
  <property fmtid="{D5CDD505-2E9C-101B-9397-08002B2CF9AE}" pid="4" name="Creator">
    <vt:lpwstr>Microsoft® Word 2021</vt:lpwstr>
  </property>
  <property fmtid="{D5CDD505-2E9C-101B-9397-08002B2CF9AE}" pid="5" name="LastSaved">
    <vt:filetime>2026-08-28T00:00:00Z</vt:filetime>
  </property>
  <property fmtid="{D5CDD505-2E9C-101B-9397-08002B2CF9AE}" pid="6" name="Producer">
    <vt:lpwstr>Microsoft® Word 2021</vt:lpwstr>
  </property>
</Properties>
</file>