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4"/>
        <w:rPr>
          <w:rFonts w:ascii="Times New Roman"/>
          <w:sz w:val="44"/>
        </w:rPr>
      </w:pPr>
    </w:p>
    <w:p>
      <w:pPr>
        <w:pStyle w:val="Heading1"/>
        <w:spacing w:line="244" w:lineRule="auto"/>
      </w:pPr>
      <w:r>
        <w:rPr>
          <w:color w:val="00A8DF"/>
        </w:rPr>
        <w:t>Information Technology (IT) </w:t>
      </w:r>
      <w:r>
        <w:rPr>
          <w:color w:val="00A8DF"/>
          <w:spacing w:val="-2"/>
        </w:rPr>
        <w:t>Checklist</w:t>
      </w: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31"/>
        <w:gridCol w:w="1421"/>
        <w:gridCol w:w="4288"/>
        <w:gridCol w:w="761"/>
        <w:gridCol w:w="1436"/>
      </w:tblGrid>
      <w:tr>
        <w:trPr>
          <w:trHeight w:val="525" w:hRule="atLeast"/>
        </w:trPr>
        <w:tc>
          <w:tcPr>
            <w:tcW w:w="1431" w:type="dxa"/>
            <w:tcBorders>
              <w:bottom w:val="single" w:sz="8" w:space="0" w:color="575757"/>
            </w:tcBorders>
            <w:shd w:val="clear" w:color="auto" w:fill="7D7D7D"/>
          </w:tcPr>
          <w:p>
            <w:pPr>
              <w:pStyle w:val="TableParagraph"/>
              <w:spacing w:before="151"/>
              <w:ind w:left="19"/>
              <w:rPr>
                <w:sz w:val="16"/>
              </w:rPr>
            </w:pPr>
            <w:r>
              <w:rPr>
                <w:color w:val="FFFFFF"/>
                <w:w w:val="90"/>
                <w:sz w:val="16"/>
              </w:rPr>
              <w:t>Sr.</w:t>
            </w:r>
            <w:r>
              <w:rPr>
                <w:color w:val="FFFFFF"/>
                <w:spacing w:val="-5"/>
                <w:w w:val="90"/>
                <w:sz w:val="16"/>
              </w:rPr>
              <w:t> </w:t>
            </w:r>
            <w:r>
              <w:rPr>
                <w:color w:val="FFFFFF"/>
                <w:spacing w:val="-5"/>
                <w:sz w:val="16"/>
              </w:rPr>
              <w:t>No.</w:t>
            </w:r>
          </w:p>
        </w:tc>
        <w:tc>
          <w:tcPr>
            <w:tcW w:w="1421" w:type="dxa"/>
            <w:tcBorders>
              <w:bottom w:val="single" w:sz="8" w:space="0" w:color="575757"/>
            </w:tcBorders>
            <w:shd w:val="clear" w:color="auto" w:fill="7D7D7D"/>
          </w:tcPr>
          <w:p>
            <w:pPr>
              <w:pStyle w:val="TableParagraph"/>
              <w:spacing w:before="151"/>
              <w:ind w:left="7" w:right="13"/>
              <w:rPr>
                <w:sz w:val="16"/>
              </w:rPr>
            </w:pPr>
            <w:r>
              <w:rPr>
                <w:color w:val="FFFFFF"/>
                <w:w w:val="90"/>
                <w:sz w:val="16"/>
              </w:rPr>
              <w:t>Objective</w:t>
            </w:r>
            <w:r>
              <w:rPr>
                <w:color w:val="FFFFFF"/>
                <w:spacing w:val="-5"/>
                <w:w w:val="90"/>
                <w:sz w:val="16"/>
              </w:rPr>
              <w:t> </w:t>
            </w:r>
            <w:r>
              <w:rPr>
                <w:color w:val="FFFFFF"/>
                <w:spacing w:val="-2"/>
                <w:sz w:val="16"/>
              </w:rPr>
              <w:t>Element</w:t>
            </w:r>
          </w:p>
        </w:tc>
        <w:tc>
          <w:tcPr>
            <w:tcW w:w="4288" w:type="dxa"/>
            <w:tcBorders>
              <w:bottom w:val="single" w:sz="8" w:space="0" w:color="575757"/>
            </w:tcBorders>
            <w:shd w:val="clear" w:color="auto" w:fill="7D7D7D"/>
          </w:tcPr>
          <w:p>
            <w:pPr>
              <w:pStyle w:val="TableParagraph"/>
              <w:spacing w:line="166" w:lineRule="exact"/>
              <w:ind w:left="114"/>
              <w:jc w:val="left"/>
              <w:rPr>
                <w:sz w:val="16"/>
              </w:rPr>
            </w:pPr>
            <w:r>
              <w:rPr>
                <w:color w:val="FFFFFF"/>
                <w:spacing w:val="-2"/>
                <w:sz w:val="16"/>
              </w:rPr>
              <w:t>Requirements</w:t>
            </w:r>
          </w:p>
        </w:tc>
        <w:tc>
          <w:tcPr>
            <w:tcW w:w="761" w:type="dxa"/>
            <w:tcBorders>
              <w:bottom w:val="single" w:sz="8" w:space="0" w:color="575757"/>
            </w:tcBorders>
            <w:shd w:val="clear" w:color="auto" w:fill="7D7D7D"/>
          </w:tcPr>
          <w:p>
            <w:pPr>
              <w:pStyle w:val="TableParagraph"/>
              <w:spacing w:before="151"/>
              <w:ind w:left="113"/>
              <w:jc w:val="left"/>
              <w:rPr>
                <w:sz w:val="16"/>
              </w:rPr>
            </w:pPr>
            <w:r>
              <w:rPr>
                <w:color w:val="FFFFFF"/>
                <w:spacing w:val="-5"/>
                <w:sz w:val="16"/>
              </w:rPr>
              <w:t>Yes</w:t>
            </w:r>
          </w:p>
        </w:tc>
        <w:tc>
          <w:tcPr>
            <w:tcW w:w="1436" w:type="dxa"/>
            <w:tcBorders>
              <w:bottom w:val="single" w:sz="8" w:space="0" w:color="575757"/>
            </w:tcBorders>
            <w:shd w:val="clear" w:color="auto" w:fill="7D7D7D"/>
          </w:tcPr>
          <w:p>
            <w:pPr>
              <w:pStyle w:val="TableParagraph"/>
              <w:spacing w:before="151"/>
              <w:ind w:left="107"/>
              <w:jc w:val="left"/>
              <w:rPr>
                <w:sz w:val="16"/>
              </w:rPr>
            </w:pPr>
            <w:r>
              <w:rPr>
                <w:color w:val="FFFFFF"/>
                <w:spacing w:val="-5"/>
                <w:w w:val="115"/>
                <w:sz w:val="16"/>
              </w:rPr>
              <w:t>No</w:t>
            </w:r>
          </w:p>
        </w:tc>
      </w:tr>
      <w:tr>
        <w:trPr>
          <w:trHeight w:val="400" w:hRule="atLeast"/>
        </w:trPr>
        <w:tc>
          <w:tcPr>
            <w:tcW w:w="1431" w:type="dxa"/>
            <w:tcBorders>
              <w:top w:val="single" w:sz="8" w:space="0" w:color="575757"/>
              <w:bottom w:val="single" w:sz="8" w:space="0" w:color="575757"/>
            </w:tcBorders>
          </w:tcPr>
          <w:p>
            <w:pPr>
              <w:pStyle w:val="TableParagraph"/>
              <w:spacing w:before="90"/>
              <w:ind w:left="19" w:right="9"/>
              <w:rPr>
                <w:sz w:val="16"/>
              </w:rPr>
            </w:pPr>
            <w:r>
              <w:rPr>
                <w:spacing w:val="-10"/>
                <w:sz w:val="16"/>
              </w:rPr>
              <w:t>1</w:t>
            </w:r>
          </w:p>
        </w:tc>
        <w:tc>
          <w:tcPr>
            <w:tcW w:w="1421" w:type="dxa"/>
            <w:tcBorders>
              <w:top w:val="single" w:sz="8" w:space="0" w:color="575757"/>
              <w:bottom w:val="single" w:sz="8" w:space="0" w:color="575757"/>
            </w:tcBorders>
          </w:tcPr>
          <w:p>
            <w:pPr>
              <w:pStyle w:val="TableParagraph"/>
              <w:spacing w:before="90"/>
              <w:ind w:left="13" w:right="6"/>
              <w:rPr>
                <w:sz w:val="16"/>
              </w:rPr>
            </w:pPr>
            <w:r>
              <w:rPr>
                <w:spacing w:val="-2"/>
                <w:w w:val="95"/>
                <w:sz w:val="16"/>
              </w:rPr>
              <w:t>IMS.1.a</w:t>
            </w:r>
          </w:p>
        </w:tc>
        <w:tc>
          <w:tcPr>
            <w:tcW w:w="4288" w:type="dxa"/>
            <w:tcBorders>
              <w:top w:val="single" w:sz="8" w:space="0" w:color="575757"/>
              <w:bottom w:val="single" w:sz="8" w:space="0" w:color="575757"/>
            </w:tcBorders>
          </w:tcPr>
          <w:p>
            <w:pPr>
              <w:pStyle w:val="TableParagraph"/>
              <w:spacing w:line="166" w:lineRule="exact"/>
              <w:ind w:left="14" w:right="6"/>
              <w:rPr>
                <w:sz w:val="16"/>
              </w:rPr>
            </w:pPr>
            <w:r>
              <w:rPr>
                <w:w w:val="85"/>
                <w:sz w:val="16"/>
              </w:rPr>
              <w:t>Has</w:t>
            </w:r>
            <w:r>
              <w:rPr>
                <w:spacing w:val="9"/>
                <w:sz w:val="16"/>
              </w:rPr>
              <w:t> </w:t>
            </w:r>
            <w:r>
              <w:rPr>
                <w:w w:val="85"/>
                <w:sz w:val="16"/>
              </w:rPr>
              <w:t>the</w:t>
            </w:r>
            <w:r>
              <w:rPr>
                <w:spacing w:val="10"/>
                <w:sz w:val="16"/>
              </w:rPr>
              <w:t> </w:t>
            </w:r>
            <w:r>
              <w:rPr>
                <w:w w:val="85"/>
                <w:sz w:val="16"/>
              </w:rPr>
              <w:t>organisation</w:t>
            </w:r>
            <w:r>
              <w:rPr>
                <w:spacing w:val="11"/>
                <w:sz w:val="16"/>
              </w:rPr>
              <w:t> </w:t>
            </w:r>
            <w:r>
              <w:rPr>
                <w:w w:val="85"/>
                <w:sz w:val="16"/>
              </w:rPr>
              <w:t>identified</w:t>
            </w:r>
            <w:r>
              <w:rPr>
                <w:spacing w:val="10"/>
                <w:sz w:val="16"/>
              </w:rPr>
              <w:t> </w:t>
            </w:r>
            <w:r>
              <w:rPr>
                <w:w w:val="85"/>
                <w:sz w:val="16"/>
              </w:rPr>
              <w:t>digital</w:t>
            </w:r>
            <w:r>
              <w:rPr>
                <w:spacing w:val="11"/>
                <w:sz w:val="16"/>
              </w:rPr>
              <w:t> </w:t>
            </w:r>
            <w:r>
              <w:rPr>
                <w:w w:val="85"/>
                <w:sz w:val="16"/>
              </w:rPr>
              <w:t>information</w:t>
            </w:r>
            <w:r>
              <w:rPr>
                <w:spacing w:val="11"/>
                <w:sz w:val="16"/>
              </w:rPr>
              <w:t> </w:t>
            </w:r>
            <w:r>
              <w:rPr>
                <w:w w:val="85"/>
                <w:sz w:val="16"/>
              </w:rPr>
              <w:t>needs</w:t>
            </w:r>
            <w:r>
              <w:rPr>
                <w:spacing w:val="9"/>
                <w:sz w:val="16"/>
              </w:rPr>
              <w:t> </w:t>
            </w:r>
            <w:r>
              <w:rPr>
                <w:spacing w:val="-5"/>
                <w:w w:val="85"/>
                <w:sz w:val="16"/>
              </w:rPr>
              <w:t>of</w:t>
            </w:r>
          </w:p>
          <w:p>
            <w:pPr>
              <w:pStyle w:val="TableParagraph"/>
              <w:spacing w:line="185" w:lineRule="exact"/>
              <w:ind w:left="14" w:right="8"/>
              <w:rPr>
                <w:sz w:val="16"/>
              </w:rPr>
            </w:pPr>
            <w:r>
              <w:rPr>
                <w:spacing w:val="-2"/>
                <w:sz w:val="16"/>
              </w:rPr>
              <w:t>stakeholders?</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r>
        <w:trPr>
          <w:trHeight w:val="550" w:hRule="atLeast"/>
        </w:trPr>
        <w:tc>
          <w:tcPr>
            <w:tcW w:w="1431" w:type="dxa"/>
            <w:tcBorders>
              <w:top w:val="single" w:sz="8" w:space="0" w:color="575757"/>
              <w:bottom w:val="single" w:sz="8" w:space="0" w:color="575757"/>
            </w:tcBorders>
          </w:tcPr>
          <w:p>
            <w:pPr>
              <w:pStyle w:val="TableParagraph"/>
              <w:spacing w:before="165"/>
              <w:ind w:left="19" w:right="9"/>
              <w:rPr>
                <w:sz w:val="16"/>
              </w:rPr>
            </w:pPr>
            <w:r>
              <w:rPr>
                <w:spacing w:val="-10"/>
                <w:sz w:val="16"/>
              </w:rPr>
              <w:t>2</w:t>
            </w:r>
          </w:p>
        </w:tc>
        <w:tc>
          <w:tcPr>
            <w:tcW w:w="1421" w:type="dxa"/>
            <w:tcBorders>
              <w:top w:val="single" w:sz="8" w:space="0" w:color="575757"/>
              <w:bottom w:val="single" w:sz="8" w:space="0" w:color="575757"/>
            </w:tcBorders>
          </w:tcPr>
          <w:p>
            <w:pPr>
              <w:pStyle w:val="TableParagraph"/>
              <w:spacing w:before="165"/>
              <w:ind w:left="7" w:right="7"/>
              <w:rPr>
                <w:sz w:val="16"/>
              </w:rPr>
            </w:pPr>
            <w:r>
              <w:rPr>
                <w:spacing w:val="-2"/>
                <w:sz w:val="16"/>
              </w:rPr>
              <w:t>IMS.1.c</w:t>
            </w:r>
          </w:p>
        </w:tc>
        <w:tc>
          <w:tcPr>
            <w:tcW w:w="4288" w:type="dxa"/>
            <w:tcBorders>
              <w:top w:val="single" w:sz="8" w:space="0" w:color="575757"/>
              <w:bottom w:val="single" w:sz="8" w:space="0" w:color="575757"/>
            </w:tcBorders>
          </w:tcPr>
          <w:p>
            <w:pPr>
              <w:pStyle w:val="TableParagraph"/>
              <w:spacing w:line="166" w:lineRule="exact"/>
              <w:ind w:left="14" w:right="6"/>
              <w:rPr>
                <w:sz w:val="16"/>
              </w:rPr>
            </w:pPr>
            <w:r>
              <w:rPr>
                <w:w w:val="90"/>
                <w:sz w:val="16"/>
              </w:rPr>
              <w:t>Are</w:t>
            </w:r>
            <w:r>
              <w:rPr>
                <w:spacing w:val="-8"/>
                <w:w w:val="90"/>
                <w:sz w:val="16"/>
              </w:rPr>
              <w:t> </w:t>
            </w:r>
            <w:r>
              <w:rPr>
                <w:w w:val="90"/>
                <w:sz w:val="16"/>
              </w:rPr>
              <w:t>HIS/MIS</w:t>
            </w:r>
            <w:r>
              <w:rPr>
                <w:spacing w:val="-5"/>
                <w:w w:val="90"/>
                <w:sz w:val="16"/>
              </w:rPr>
              <w:t> </w:t>
            </w:r>
            <w:r>
              <w:rPr>
                <w:w w:val="90"/>
                <w:sz w:val="16"/>
              </w:rPr>
              <w:t>systems</w:t>
            </w:r>
            <w:r>
              <w:rPr>
                <w:spacing w:val="-8"/>
                <w:w w:val="90"/>
                <w:sz w:val="16"/>
              </w:rPr>
              <w:t> </w:t>
            </w:r>
            <w:r>
              <w:rPr>
                <w:w w:val="90"/>
                <w:sz w:val="16"/>
              </w:rPr>
              <w:t>implemented</w:t>
            </w:r>
            <w:r>
              <w:rPr>
                <w:spacing w:val="-7"/>
                <w:w w:val="90"/>
                <w:sz w:val="16"/>
              </w:rPr>
              <w:t> </w:t>
            </w:r>
            <w:r>
              <w:rPr>
                <w:w w:val="90"/>
                <w:sz w:val="16"/>
              </w:rPr>
              <w:t>for</w:t>
            </w:r>
            <w:r>
              <w:rPr>
                <w:spacing w:val="-5"/>
                <w:w w:val="90"/>
                <w:sz w:val="16"/>
              </w:rPr>
              <w:t> </w:t>
            </w:r>
            <w:r>
              <w:rPr>
                <w:w w:val="90"/>
                <w:sz w:val="16"/>
              </w:rPr>
              <w:t>registration,</w:t>
            </w:r>
            <w:r>
              <w:rPr>
                <w:spacing w:val="-6"/>
                <w:w w:val="90"/>
                <w:sz w:val="16"/>
              </w:rPr>
              <w:t> </w:t>
            </w:r>
            <w:r>
              <w:rPr>
                <w:w w:val="90"/>
                <w:sz w:val="16"/>
              </w:rPr>
              <w:t>billing,</w:t>
            </w:r>
            <w:r>
              <w:rPr>
                <w:spacing w:val="-7"/>
                <w:w w:val="90"/>
                <w:sz w:val="16"/>
              </w:rPr>
              <w:t> </w:t>
            </w:r>
            <w:r>
              <w:rPr>
                <w:spacing w:val="-4"/>
                <w:w w:val="90"/>
                <w:sz w:val="16"/>
              </w:rPr>
              <w:t>lab,</w:t>
            </w:r>
          </w:p>
          <w:p>
            <w:pPr>
              <w:pStyle w:val="TableParagraph"/>
              <w:spacing w:line="185" w:lineRule="exact"/>
              <w:ind w:left="14" w:right="6"/>
              <w:rPr>
                <w:sz w:val="16"/>
              </w:rPr>
            </w:pPr>
            <w:r>
              <w:rPr>
                <w:w w:val="85"/>
                <w:sz w:val="16"/>
              </w:rPr>
              <w:t>pharmacy,</w:t>
            </w:r>
            <w:r>
              <w:rPr>
                <w:spacing w:val="-3"/>
                <w:sz w:val="16"/>
              </w:rPr>
              <w:t> </w:t>
            </w:r>
            <w:r>
              <w:rPr>
                <w:w w:val="85"/>
                <w:sz w:val="16"/>
              </w:rPr>
              <w:t>imaging</w:t>
            </w:r>
            <w:r>
              <w:rPr>
                <w:sz w:val="16"/>
              </w:rPr>
              <w:t> </w:t>
            </w:r>
            <w:r>
              <w:rPr>
                <w:w w:val="85"/>
                <w:sz w:val="16"/>
              </w:rPr>
              <w:t>and</w:t>
            </w:r>
            <w:r>
              <w:rPr>
                <w:spacing w:val="-3"/>
                <w:sz w:val="16"/>
              </w:rPr>
              <w:t> </w:t>
            </w:r>
            <w:r>
              <w:rPr>
                <w:w w:val="85"/>
                <w:sz w:val="16"/>
              </w:rPr>
              <w:t>clinical</w:t>
            </w:r>
            <w:r>
              <w:rPr>
                <w:spacing w:val="-2"/>
                <w:sz w:val="16"/>
              </w:rPr>
              <w:t> </w:t>
            </w:r>
            <w:r>
              <w:rPr>
                <w:spacing w:val="-2"/>
                <w:w w:val="85"/>
                <w:sz w:val="16"/>
              </w:rPr>
              <w:t>documentation?</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r>
        <w:trPr>
          <w:trHeight w:val="400" w:hRule="atLeast"/>
        </w:trPr>
        <w:tc>
          <w:tcPr>
            <w:tcW w:w="1431" w:type="dxa"/>
            <w:tcBorders>
              <w:top w:val="single" w:sz="8" w:space="0" w:color="575757"/>
              <w:bottom w:val="single" w:sz="8" w:space="0" w:color="575757"/>
            </w:tcBorders>
          </w:tcPr>
          <w:p>
            <w:pPr>
              <w:pStyle w:val="TableParagraph"/>
              <w:spacing w:before="85"/>
              <w:ind w:left="19" w:right="9"/>
              <w:rPr>
                <w:sz w:val="16"/>
              </w:rPr>
            </w:pPr>
            <w:r>
              <w:rPr>
                <w:spacing w:val="-10"/>
                <w:sz w:val="16"/>
              </w:rPr>
              <w:t>3</w:t>
            </w:r>
          </w:p>
        </w:tc>
        <w:tc>
          <w:tcPr>
            <w:tcW w:w="1421" w:type="dxa"/>
            <w:tcBorders>
              <w:top w:val="single" w:sz="8" w:space="0" w:color="575757"/>
              <w:bottom w:val="single" w:sz="8" w:space="0" w:color="575757"/>
            </w:tcBorders>
          </w:tcPr>
          <w:p>
            <w:pPr>
              <w:pStyle w:val="TableParagraph"/>
              <w:spacing w:before="85"/>
              <w:ind w:left="7" w:right="8"/>
              <w:rPr>
                <w:sz w:val="16"/>
              </w:rPr>
            </w:pPr>
            <w:r>
              <w:rPr>
                <w:spacing w:val="-2"/>
                <w:sz w:val="16"/>
              </w:rPr>
              <w:t>IMS.1.b</w:t>
            </w:r>
          </w:p>
        </w:tc>
        <w:tc>
          <w:tcPr>
            <w:tcW w:w="4288" w:type="dxa"/>
            <w:tcBorders>
              <w:top w:val="single" w:sz="8" w:space="0" w:color="575757"/>
              <w:bottom w:val="single" w:sz="8" w:space="0" w:color="575757"/>
            </w:tcBorders>
          </w:tcPr>
          <w:p>
            <w:pPr>
              <w:pStyle w:val="TableParagraph"/>
              <w:spacing w:line="166" w:lineRule="exact"/>
              <w:ind w:left="14" w:right="9"/>
              <w:rPr>
                <w:sz w:val="16"/>
              </w:rPr>
            </w:pPr>
            <w:r>
              <w:rPr>
                <w:w w:val="85"/>
                <w:sz w:val="16"/>
              </w:rPr>
              <w:t>Is</w:t>
            </w:r>
            <w:r>
              <w:rPr>
                <w:spacing w:val="1"/>
                <w:sz w:val="16"/>
              </w:rPr>
              <w:t> </w:t>
            </w:r>
            <w:r>
              <w:rPr>
                <w:w w:val="85"/>
                <w:sz w:val="16"/>
              </w:rPr>
              <w:t>telemedicine</w:t>
            </w:r>
            <w:r>
              <w:rPr>
                <w:spacing w:val="1"/>
                <w:sz w:val="16"/>
              </w:rPr>
              <w:t> </w:t>
            </w:r>
            <w:r>
              <w:rPr>
                <w:w w:val="85"/>
                <w:sz w:val="16"/>
              </w:rPr>
              <w:t>implemented</w:t>
            </w:r>
            <w:r>
              <w:rPr>
                <w:spacing w:val="2"/>
                <w:sz w:val="16"/>
              </w:rPr>
              <w:t> </w:t>
            </w:r>
            <w:r>
              <w:rPr>
                <w:w w:val="85"/>
                <w:sz w:val="16"/>
              </w:rPr>
              <w:t>as</w:t>
            </w:r>
            <w:r>
              <w:rPr>
                <w:spacing w:val="2"/>
                <w:sz w:val="16"/>
              </w:rPr>
              <w:t> </w:t>
            </w:r>
            <w:r>
              <w:rPr>
                <w:w w:val="85"/>
                <w:sz w:val="16"/>
              </w:rPr>
              <w:t>per</w:t>
            </w:r>
            <w:r>
              <w:rPr>
                <w:spacing w:val="5"/>
                <w:sz w:val="16"/>
              </w:rPr>
              <w:t> </w:t>
            </w:r>
            <w:r>
              <w:rPr>
                <w:w w:val="85"/>
                <w:sz w:val="16"/>
              </w:rPr>
              <w:t>applicable</w:t>
            </w:r>
            <w:r>
              <w:rPr>
                <w:spacing w:val="2"/>
                <w:sz w:val="16"/>
              </w:rPr>
              <w:t> </w:t>
            </w:r>
            <w:r>
              <w:rPr>
                <w:w w:val="85"/>
                <w:sz w:val="16"/>
              </w:rPr>
              <w:t>legal</w:t>
            </w:r>
            <w:r>
              <w:rPr>
                <w:spacing w:val="3"/>
                <w:sz w:val="16"/>
              </w:rPr>
              <w:t> </w:t>
            </w:r>
            <w:r>
              <w:rPr>
                <w:spacing w:val="-2"/>
                <w:w w:val="85"/>
                <w:sz w:val="16"/>
              </w:rPr>
              <w:t>guidelines</w:t>
            </w:r>
          </w:p>
          <w:p>
            <w:pPr>
              <w:pStyle w:val="TableParagraph"/>
              <w:ind w:left="14" w:right="5"/>
              <w:rPr>
                <w:sz w:val="16"/>
              </w:rPr>
            </w:pPr>
            <w:r>
              <w:rPr>
                <w:w w:val="90"/>
                <w:sz w:val="16"/>
              </w:rPr>
              <w:t>with</w:t>
            </w:r>
            <w:r>
              <w:rPr>
                <w:spacing w:val="-3"/>
                <w:sz w:val="16"/>
              </w:rPr>
              <w:t> </w:t>
            </w:r>
            <w:r>
              <w:rPr>
                <w:w w:val="90"/>
                <w:sz w:val="16"/>
              </w:rPr>
              <w:t>documented</w:t>
            </w:r>
            <w:r>
              <w:rPr>
                <w:spacing w:val="-3"/>
                <w:sz w:val="16"/>
              </w:rPr>
              <w:t> </w:t>
            </w:r>
            <w:r>
              <w:rPr>
                <w:spacing w:val="-2"/>
                <w:w w:val="90"/>
                <w:sz w:val="16"/>
              </w:rPr>
              <w:t>compliance?</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r>
        <w:trPr>
          <w:trHeight w:val="405" w:hRule="atLeast"/>
        </w:trPr>
        <w:tc>
          <w:tcPr>
            <w:tcW w:w="1431" w:type="dxa"/>
            <w:tcBorders>
              <w:top w:val="single" w:sz="8" w:space="0" w:color="575757"/>
              <w:bottom w:val="single" w:sz="8" w:space="0" w:color="575757"/>
            </w:tcBorders>
          </w:tcPr>
          <w:p>
            <w:pPr>
              <w:pStyle w:val="TableParagraph"/>
              <w:spacing w:before="90"/>
              <w:ind w:left="19" w:right="9"/>
              <w:rPr>
                <w:sz w:val="16"/>
              </w:rPr>
            </w:pPr>
            <w:r>
              <w:rPr>
                <w:spacing w:val="-10"/>
                <w:sz w:val="16"/>
              </w:rPr>
              <w:t>4</w:t>
            </w:r>
          </w:p>
        </w:tc>
        <w:tc>
          <w:tcPr>
            <w:tcW w:w="1421" w:type="dxa"/>
            <w:tcBorders>
              <w:top w:val="single" w:sz="8" w:space="0" w:color="575757"/>
              <w:bottom w:val="single" w:sz="8" w:space="0" w:color="575757"/>
            </w:tcBorders>
          </w:tcPr>
          <w:p>
            <w:pPr>
              <w:pStyle w:val="TableParagraph"/>
              <w:spacing w:before="90"/>
              <w:ind w:left="13" w:right="6"/>
              <w:rPr>
                <w:sz w:val="16"/>
              </w:rPr>
            </w:pPr>
            <w:r>
              <w:rPr>
                <w:spacing w:val="-2"/>
                <w:w w:val="95"/>
                <w:sz w:val="16"/>
              </w:rPr>
              <w:t>IMS.3.a</w:t>
            </w:r>
          </w:p>
        </w:tc>
        <w:tc>
          <w:tcPr>
            <w:tcW w:w="4288" w:type="dxa"/>
            <w:tcBorders>
              <w:top w:val="single" w:sz="8" w:space="0" w:color="575757"/>
              <w:bottom w:val="single" w:sz="8" w:space="0" w:color="575757"/>
            </w:tcBorders>
          </w:tcPr>
          <w:p>
            <w:pPr>
              <w:pStyle w:val="TableParagraph"/>
              <w:spacing w:line="166" w:lineRule="exact"/>
              <w:ind w:left="14" w:right="5"/>
              <w:rPr>
                <w:sz w:val="16"/>
              </w:rPr>
            </w:pPr>
            <w:r>
              <w:rPr>
                <w:w w:val="90"/>
                <w:sz w:val="16"/>
              </w:rPr>
              <w:t>Are</w:t>
            </w:r>
            <w:r>
              <w:rPr>
                <w:spacing w:val="-3"/>
                <w:sz w:val="16"/>
              </w:rPr>
              <w:t> </w:t>
            </w:r>
            <w:r>
              <w:rPr>
                <w:w w:val="90"/>
                <w:sz w:val="16"/>
              </w:rPr>
              <w:t>role-based</w:t>
            </w:r>
            <w:r>
              <w:rPr>
                <w:spacing w:val="-2"/>
                <w:sz w:val="16"/>
              </w:rPr>
              <w:t> </w:t>
            </w:r>
            <w:r>
              <w:rPr>
                <w:w w:val="90"/>
                <w:sz w:val="16"/>
              </w:rPr>
              <w:t>access</w:t>
            </w:r>
            <w:r>
              <w:rPr>
                <w:spacing w:val="-3"/>
                <w:sz w:val="16"/>
              </w:rPr>
              <w:t> </w:t>
            </w:r>
            <w:r>
              <w:rPr>
                <w:w w:val="90"/>
                <w:sz w:val="16"/>
              </w:rPr>
              <w:t>controls</w:t>
            </w:r>
            <w:r>
              <w:rPr>
                <w:spacing w:val="-2"/>
                <w:sz w:val="16"/>
              </w:rPr>
              <w:t> </w:t>
            </w:r>
            <w:r>
              <w:rPr>
                <w:w w:val="90"/>
                <w:sz w:val="16"/>
              </w:rPr>
              <w:t>implemented</w:t>
            </w:r>
            <w:r>
              <w:rPr>
                <w:spacing w:val="-3"/>
                <w:sz w:val="16"/>
              </w:rPr>
              <w:t> </w:t>
            </w:r>
            <w:r>
              <w:rPr>
                <w:w w:val="90"/>
                <w:sz w:val="16"/>
              </w:rPr>
              <w:t>for</w:t>
            </w:r>
            <w:r>
              <w:rPr>
                <w:spacing w:val="1"/>
                <w:sz w:val="16"/>
              </w:rPr>
              <w:t> </w:t>
            </w:r>
            <w:r>
              <w:rPr>
                <w:spacing w:val="-2"/>
                <w:w w:val="90"/>
                <w:sz w:val="16"/>
              </w:rPr>
              <w:t>electronic</w:t>
            </w:r>
          </w:p>
          <w:p>
            <w:pPr>
              <w:pStyle w:val="TableParagraph"/>
              <w:spacing w:line="185" w:lineRule="exact"/>
              <w:ind w:left="14" w:right="10"/>
              <w:rPr>
                <w:sz w:val="16"/>
              </w:rPr>
            </w:pPr>
            <w:r>
              <w:rPr>
                <w:w w:val="85"/>
                <w:sz w:val="16"/>
              </w:rPr>
              <w:t>medical</w:t>
            </w:r>
            <w:r>
              <w:rPr>
                <w:spacing w:val="1"/>
                <w:sz w:val="16"/>
              </w:rPr>
              <w:t> </w:t>
            </w:r>
            <w:r>
              <w:rPr>
                <w:spacing w:val="-2"/>
                <w:w w:val="95"/>
                <w:sz w:val="16"/>
              </w:rPr>
              <w:t>records?</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r>
        <w:trPr>
          <w:trHeight w:val="525" w:hRule="atLeast"/>
        </w:trPr>
        <w:tc>
          <w:tcPr>
            <w:tcW w:w="1431" w:type="dxa"/>
            <w:tcBorders>
              <w:top w:val="single" w:sz="8" w:space="0" w:color="575757"/>
              <w:bottom w:val="single" w:sz="8" w:space="0" w:color="575757"/>
            </w:tcBorders>
          </w:tcPr>
          <w:p>
            <w:pPr>
              <w:pStyle w:val="TableParagraph"/>
              <w:spacing w:before="150"/>
              <w:ind w:left="19" w:right="9"/>
              <w:rPr>
                <w:sz w:val="16"/>
              </w:rPr>
            </w:pPr>
            <w:r>
              <w:rPr>
                <w:spacing w:val="-10"/>
                <w:sz w:val="16"/>
              </w:rPr>
              <w:t>5</w:t>
            </w:r>
          </w:p>
        </w:tc>
        <w:tc>
          <w:tcPr>
            <w:tcW w:w="1421" w:type="dxa"/>
            <w:tcBorders>
              <w:top w:val="single" w:sz="8" w:space="0" w:color="575757"/>
              <w:bottom w:val="single" w:sz="8" w:space="0" w:color="575757"/>
            </w:tcBorders>
          </w:tcPr>
          <w:p>
            <w:pPr>
              <w:pStyle w:val="TableParagraph"/>
              <w:spacing w:before="150"/>
              <w:ind w:left="13" w:right="6"/>
              <w:rPr>
                <w:sz w:val="16"/>
              </w:rPr>
            </w:pPr>
            <w:r>
              <w:rPr>
                <w:spacing w:val="-2"/>
                <w:w w:val="95"/>
                <w:sz w:val="16"/>
              </w:rPr>
              <w:t>IMS.3.a</w:t>
            </w:r>
          </w:p>
        </w:tc>
        <w:tc>
          <w:tcPr>
            <w:tcW w:w="4288" w:type="dxa"/>
            <w:tcBorders>
              <w:top w:val="single" w:sz="8" w:space="0" w:color="575757"/>
              <w:bottom w:val="single" w:sz="8" w:space="0" w:color="575757"/>
            </w:tcBorders>
          </w:tcPr>
          <w:p>
            <w:pPr>
              <w:pStyle w:val="TableParagraph"/>
              <w:spacing w:line="166" w:lineRule="exact"/>
              <w:ind w:left="14" w:right="6"/>
              <w:rPr>
                <w:sz w:val="16"/>
              </w:rPr>
            </w:pPr>
            <w:r>
              <w:rPr>
                <w:w w:val="90"/>
                <w:sz w:val="16"/>
              </w:rPr>
              <w:t>Are</w:t>
            </w:r>
            <w:r>
              <w:rPr>
                <w:spacing w:val="-6"/>
                <w:w w:val="90"/>
                <w:sz w:val="16"/>
              </w:rPr>
              <w:t> </w:t>
            </w:r>
            <w:r>
              <w:rPr>
                <w:w w:val="90"/>
                <w:sz w:val="16"/>
              </w:rPr>
              <w:t>audit</w:t>
            </w:r>
            <w:r>
              <w:rPr>
                <w:spacing w:val="-3"/>
                <w:w w:val="90"/>
                <w:sz w:val="16"/>
              </w:rPr>
              <w:t> </w:t>
            </w:r>
            <w:r>
              <w:rPr>
                <w:w w:val="90"/>
                <w:sz w:val="16"/>
              </w:rPr>
              <w:t>trails</w:t>
            </w:r>
            <w:r>
              <w:rPr>
                <w:spacing w:val="-5"/>
                <w:w w:val="90"/>
                <w:sz w:val="16"/>
              </w:rPr>
              <w:t> </w:t>
            </w:r>
            <w:r>
              <w:rPr>
                <w:w w:val="90"/>
                <w:sz w:val="16"/>
              </w:rPr>
              <w:t>enabled</w:t>
            </w:r>
            <w:r>
              <w:rPr>
                <w:spacing w:val="-5"/>
                <w:w w:val="90"/>
                <w:sz w:val="16"/>
              </w:rPr>
              <w:t> </w:t>
            </w:r>
            <w:r>
              <w:rPr>
                <w:w w:val="90"/>
                <w:sz w:val="16"/>
              </w:rPr>
              <w:t>to</w:t>
            </w:r>
            <w:r>
              <w:rPr>
                <w:spacing w:val="-8"/>
                <w:w w:val="90"/>
                <w:sz w:val="16"/>
              </w:rPr>
              <w:t> </w:t>
            </w:r>
            <w:r>
              <w:rPr>
                <w:w w:val="90"/>
                <w:sz w:val="16"/>
              </w:rPr>
              <w:t>track</w:t>
            </w:r>
            <w:r>
              <w:rPr>
                <w:spacing w:val="-6"/>
                <w:w w:val="90"/>
                <w:sz w:val="16"/>
              </w:rPr>
              <w:t> </w:t>
            </w:r>
            <w:r>
              <w:rPr>
                <w:w w:val="90"/>
                <w:sz w:val="16"/>
              </w:rPr>
              <w:t>changes</w:t>
            </w:r>
            <w:r>
              <w:rPr>
                <w:spacing w:val="-5"/>
                <w:w w:val="90"/>
                <w:sz w:val="16"/>
              </w:rPr>
              <w:t> </w:t>
            </w:r>
            <w:r>
              <w:rPr>
                <w:w w:val="90"/>
                <w:sz w:val="16"/>
              </w:rPr>
              <w:t>in</w:t>
            </w:r>
            <w:r>
              <w:rPr>
                <w:spacing w:val="-5"/>
                <w:w w:val="90"/>
                <w:sz w:val="16"/>
              </w:rPr>
              <w:t> </w:t>
            </w:r>
            <w:r>
              <w:rPr>
                <w:spacing w:val="-2"/>
                <w:w w:val="90"/>
                <w:sz w:val="16"/>
              </w:rPr>
              <w:t>electronic</w:t>
            </w:r>
          </w:p>
          <w:p>
            <w:pPr>
              <w:pStyle w:val="TableParagraph"/>
              <w:spacing w:line="185" w:lineRule="exact"/>
              <w:ind w:left="14" w:right="4"/>
              <w:rPr>
                <w:sz w:val="16"/>
              </w:rPr>
            </w:pPr>
            <w:r>
              <w:rPr>
                <w:spacing w:val="-2"/>
                <w:sz w:val="16"/>
              </w:rPr>
              <w:t>records?</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r>
        <w:trPr>
          <w:trHeight w:val="290" w:hRule="atLeast"/>
        </w:trPr>
        <w:tc>
          <w:tcPr>
            <w:tcW w:w="1431" w:type="dxa"/>
            <w:tcBorders>
              <w:top w:val="single" w:sz="8" w:space="0" w:color="575757"/>
              <w:bottom w:val="single" w:sz="8" w:space="0" w:color="575757"/>
            </w:tcBorders>
          </w:tcPr>
          <w:p>
            <w:pPr>
              <w:pStyle w:val="TableParagraph"/>
              <w:spacing w:before="35"/>
              <w:ind w:left="19" w:right="9"/>
              <w:rPr>
                <w:sz w:val="16"/>
              </w:rPr>
            </w:pPr>
            <w:r>
              <w:rPr>
                <w:spacing w:val="-10"/>
                <w:sz w:val="16"/>
              </w:rPr>
              <w:t>6</w:t>
            </w:r>
          </w:p>
        </w:tc>
        <w:tc>
          <w:tcPr>
            <w:tcW w:w="1421" w:type="dxa"/>
            <w:tcBorders>
              <w:top w:val="single" w:sz="8" w:space="0" w:color="575757"/>
              <w:bottom w:val="single" w:sz="8" w:space="0" w:color="575757"/>
            </w:tcBorders>
          </w:tcPr>
          <w:p>
            <w:pPr>
              <w:pStyle w:val="TableParagraph"/>
              <w:spacing w:before="35"/>
              <w:ind w:left="13" w:right="6"/>
              <w:rPr>
                <w:sz w:val="16"/>
              </w:rPr>
            </w:pPr>
            <w:r>
              <w:rPr>
                <w:spacing w:val="-2"/>
                <w:w w:val="95"/>
                <w:sz w:val="16"/>
              </w:rPr>
              <w:t>IMS.3.a</w:t>
            </w:r>
          </w:p>
        </w:tc>
        <w:tc>
          <w:tcPr>
            <w:tcW w:w="4288" w:type="dxa"/>
            <w:tcBorders>
              <w:top w:val="single" w:sz="8" w:space="0" w:color="575757"/>
              <w:bottom w:val="single" w:sz="8" w:space="0" w:color="575757"/>
            </w:tcBorders>
          </w:tcPr>
          <w:p>
            <w:pPr>
              <w:pStyle w:val="TableParagraph"/>
              <w:spacing w:line="166" w:lineRule="exact"/>
              <w:ind w:right="366"/>
              <w:jc w:val="right"/>
              <w:rPr>
                <w:sz w:val="16"/>
              </w:rPr>
            </w:pPr>
            <w:r>
              <w:rPr>
                <w:w w:val="90"/>
                <w:sz w:val="16"/>
              </w:rPr>
              <w:t>Are</w:t>
            </w:r>
            <w:r>
              <w:rPr>
                <w:spacing w:val="-2"/>
                <w:w w:val="90"/>
                <w:sz w:val="16"/>
              </w:rPr>
              <w:t> </w:t>
            </w:r>
            <w:r>
              <w:rPr>
                <w:w w:val="90"/>
                <w:sz w:val="16"/>
              </w:rPr>
              <w:t>regular</w:t>
            </w:r>
            <w:r>
              <w:rPr>
                <w:spacing w:val="-3"/>
                <w:sz w:val="16"/>
              </w:rPr>
              <w:t> </w:t>
            </w:r>
            <w:r>
              <w:rPr>
                <w:w w:val="90"/>
                <w:sz w:val="16"/>
              </w:rPr>
              <w:t>data</w:t>
            </w:r>
            <w:r>
              <w:rPr>
                <w:spacing w:val="-4"/>
                <w:sz w:val="16"/>
              </w:rPr>
              <w:t> </w:t>
            </w:r>
            <w:r>
              <w:rPr>
                <w:w w:val="90"/>
                <w:sz w:val="16"/>
              </w:rPr>
              <w:t>backups</w:t>
            </w:r>
            <w:r>
              <w:rPr>
                <w:spacing w:val="-1"/>
                <w:w w:val="90"/>
                <w:sz w:val="16"/>
              </w:rPr>
              <w:t> </w:t>
            </w:r>
            <w:r>
              <w:rPr>
                <w:w w:val="90"/>
                <w:sz w:val="16"/>
              </w:rPr>
              <w:t>performed</w:t>
            </w:r>
            <w:r>
              <w:rPr>
                <w:spacing w:val="-2"/>
                <w:w w:val="90"/>
                <w:sz w:val="16"/>
              </w:rPr>
              <w:t> </w:t>
            </w:r>
            <w:r>
              <w:rPr>
                <w:w w:val="90"/>
                <w:sz w:val="16"/>
              </w:rPr>
              <w:t>and</w:t>
            </w:r>
            <w:r>
              <w:rPr>
                <w:spacing w:val="-1"/>
                <w:w w:val="90"/>
                <w:sz w:val="16"/>
              </w:rPr>
              <w:t> </w:t>
            </w:r>
            <w:r>
              <w:rPr>
                <w:spacing w:val="-2"/>
                <w:w w:val="90"/>
                <w:sz w:val="16"/>
              </w:rPr>
              <w:t>documented?</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r>
        <w:trPr>
          <w:trHeight w:val="540" w:hRule="atLeast"/>
        </w:trPr>
        <w:tc>
          <w:tcPr>
            <w:tcW w:w="1431" w:type="dxa"/>
            <w:tcBorders>
              <w:top w:val="single" w:sz="8" w:space="0" w:color="575757"/>
              <w:bottom w:val="single" w:sz="8" w:space="0" w:color="575757"/>
            </w:tcBorders>
          </w:tcPr>
          <w:p>
            <w:pPr>
              <w:pStyle w:val="TableParagraph"/>
              <w:spacing w:before="160"/>
              <w:ind w:left="19" w:right="9"/>
              <w:rPr>
                <w:sz w:val="16"/>
              </w:rPr>
            </w:pPr>
            <w:r>
              <w:rPr>
                <w:spacing w:val="-10"/>
                <w:sz w:val="16"/>
              </w:rPr>
              <w:t>7</w:t>
            </w:r>
          </w:p>
        </w:tc>
        <w:tc>
          <w:tcPr>
            <w:tcW w:w="1421" w:type="dxa"/>
            <w:tcBorders>
              <w:top w:val="single" w:sz="8" w:space="0" w:color="575757"/>
              <w:bottom w:val="single" w:sz="8" w:space="0" w:color="575757"/>
            </w:tcBorders>
          </w:tcPr>
          <w:p>
            <w:pPr>
              <w:pStyle w:val="TableParagraph"/>
              <w:spacing w:before="160"/>
              <w:ind w:left="13" w:right="6"/>
              <w:rPr>
                <w:sz w:val="16"/>
              </w:rPr>
            </w:pPr>
            <w:r>
              <w:rPr>
                <w:spacing w:val="-2"/>
                <w:w w:val="95"/>
                <w:sz w:val="16"/>
              </w:rPr>
              <w:t>IMS.3.a</w:t>
            </w:r>
          </w:p>
        </w:tc>
        <w:tc>
          <w:tcPr>
            <w:tcW w:w="4288" w:type="dxa"/>
            <w:tcBorders>
              <w:top w:val="single" w:sz="8" w:space="0" w:color="575757"/>
              <w:bottom w:val="single" w:sz="8" w:space="0" w:color="575757"/>
            </w:tcBorders>
          </w:tcPr>
          <w:p>
            <w:pPr>
              <w:pStyle w:val="TableParagraph"/>
              <w:spacing w:line="166" w:lineRule="exact"/>
              <w:ind w:left="14" w:right="4"/>
              <w:rPr>
                <w:sz w:val="16"/>
              </w:rPr>
            </w:pPr>
            <w:r>
              <w:rPr>
                <w:w w:val="85"/>
                <w:sz w:val="16"/>
              </w:rPr>
              <w:t>Are</w:t>
            </w:r>
            <w:r>
              <w:rPr>
                <w:spacing w:val="13"/>
                <w:sz w:val="16"/>
              </w:rPr>
              <w:t> </w:t>
            </w:r>
            <w:r>
              <w:rPr>
                <w:w w:val="85"/>
                <w:sz w:val="16"/>
              </w:rPr>
              <w:t>cybersecurity</w:t>
            </w:r>
            <w:r>
              <w:rPr>
                <w:spacing w:val="16"/>
                <w:sz w:val="16"/>
              </w:rPr>
              <w:t> </w:t>
            </w:r>
            <w:r>
              <w:rPr>
                <w:w w:val="85"/>
                <w:sz w:val="16"/>
              </w:rPr>
              <w:t>measures</w:t>
            </w:r>
            <w:r>
              <w:rPr>
                <w:spacing w:val="13"/>
                <w:sz w:val="16"/>
              </w:rPr>
              <w:t> </w:t>
            </w:r>
            <w:r>
              <w:rPr>
                <w:w w:val="85"/>
                <w:sz w:val="16"/>
              </w:rPr>
              <w:t>(antivirus,</w:t>
            </w:r>
            <w:r>
              <w:rPr>
                <w:spacing w:val="16"/>
                <w:sz w:val="16"/>
              </w:rPr>
              <w:t> </w:t>
            </w:r>
            <w:r>
              <w:rPr>
                <w:w w:val="85"/>
                <w:sz w:val="16"/>
              </w:rPr>
              <w:t>firewall,</w:t>
            </w:r>
            <w:r>
              <w:rPr>
                <w:spacing w:val="15"/>
                <w:sz w:val="16"/>
              </w:rPr>
              <w:t> </w:t>
            </w:r>
            <w:r>
              <w:rPr>
                <w:spacing w:val="-2"/>
                <w:w w:val="85"/>
                <w:sz w:val="16"/>
              </w:rPr>
              <w:t>malware</w:t>
            </w:r>
          </w:p>
          <w:p>
            <w:pPr>
              <w:pStyle w:val="TableParagraph"/>
              <w:spacing w:line="185" w:lineRule="exact"/>
              <w:ind w:left="14"/>
              <w:rPr>
                <w:sz w:val="16"/>
              </w:rPr>
            </w:pPr>
            <w:r>
              <w:rPr>
                <w:w w:val="90"/>
                <w:sz w:val="16"/>
              </w:rPr>
              <w:t>protection)</w:t>
            </w:r>
            <w:r>
              <w:rPr>
                <w:spacing w:val="3"/>
                <w:sz w:val="16"/>
              </w:rPr>
              <w:t> </w:t>
            </w:r>
            <w:r>
              <w:rPr>
                <w:spacing w:val="-2"/>
                <w:sz w:val="16"/>
              </w:rPr>
              <w:t>implemented?</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r>
        <w:trPr>
          <w:trHeight w:val="415" w:hRule="atLeast"/>
        </w:trPr>
        <w:tc>
          <w:tcPr>
            <w:tcW w:w="1431" w:type="dxa"/>
            <w:tcBorders>
              <w:top w:val="single" w:sz="8" w:space="0" w:color="575757"/>
              <w:bottom w:val="single" w:sz="8" w:space="0" w:color="575757"/>
            </w:tcBorders>
          </w:tcPr>
          <w:p>
            <w:pPr>
              <w:pStyle w:val="TableParagraph"/>
              <w:spacing w:before="95"/>
              <w:ind w:left="19" w:right="9"/>
              <w:rPr>
                <w:sz w:val="16"/>
              </w:rPr>
            </w:pPr>
            <w:r>
              <w:rPr>
                <w:spacing w:val="-10"/>
                <w:sz w:val="16"/>
              </w:rPr>
              <w:t>8</w:t>
            </w:r>
          </w:p>
        </w:tc>
        <w:tc>
          <w:tcPr>
            <w:tcW w:w="1421" w:type="dxa"/>
            <w:tcBorders>
              <w:top w:val="single" w:sz="8" w:space="0" w:color="575757"/>
              <w:bottom w:val="single" w:sz="8" w:space="0" w:color="575757"/>
            </w:tcBorders>
          </w:tcPr>
          <w:p>
            <w:pPr>
              <w:pStyle w:val="TableParagraph"/>
              <w:spacing w:before="95"/>
              <w:ind w:left="7" w:right="8"/>
              <w:rPr>
                <w:sz w:val="16"/>
              </w:rPr>
            </w:pPr>
            <w:r>
              <w:rPr>
                <w:spacing w:val="-2"/>
                <w:sz w:val="16"/>
              </w:rPr>
              <w:t>IMS.3.b</w:t>
            </w:r>
          </w:p>
        </w:tc>
        <w:tc>
          <w:tcPr>
            <w:tcW w:w="4288" w:type="dxa"/>
            <w:tcBorders>
              <w:top w:val="single" w:sz="8" w:space="0" w:color="575757"/>
              <w:bottom w:val="single" w:sz="8" w:space="0" w:color="575757"/>
            </w:tcBorders>
          </w:tcPr>
          <w:p>
            <w:pPr>
              <w:pStyle w:val="TableParagraph"/>
              <w:spacing w:line="166" w:lineRule="exact"/>
              <w:ind w:left="14" w:right="5"/>
              <w:rPr>
                <w:sz w:val="16"/>
              </w:rPr>
            </w:pPr>
            <w:r>
              <w:rPr>
                <w:w w:val="90"/>
                <w:sz w:val="16"/>
              </w:rPr>
              <w:t>Is</w:t>
            </w:r>
            <w:r>
              <w:rPr>
                <w:spacing w:val="-6"/>
                <w:w w:val="90"/>
                <w:sz w:val="16"/>
              </w:rPr>
              <w:t> </w:t>
            </w:r>
            <w:r>
              <w:rPr>
                <w:w w:val="90"/>
                <w:sz w:val="16"/>
              </w:rPr>
              <w:t>electronic</w:t>
            </w:r>
            <w:r>
              <w:rPr>
                <w:spacing w:val="-4"/>
                <w:w w:val="90"/>
                <w:sz w:val="16"/>
              </w:rPr>
              <w:t> </w:t>
            </w:r>
            <w:r>
              <w:rPr>
                <w:w w:val="90"/>
                <w:sz w:val="16"/>
              </w:rPr>
              <w:t>disclosure</w:t>
            </w:r>
            <w:r>
              <w:rPr>
                <w:spacing w:val="-6"/>
                <w:w w:val="90"/>
                <w:sz w:val="16"/>
              </w:rPr>
              <w:t> </w:t>
            </w:r>
            <w:r>
              <w:rPr>
                <w:w w:val="90"/>
                <w:sz w:val="16"/>
              </w:rPr>
              <w:t>of</w:t>
            </w:r>
            <w:r>
              <w:rPr>
                <w:spacing w:val="-4"/>
                <w:w w:val="90"/>
                <w:sz w:val="16"/>
              </w:rPr>
              <w:t> </w:t>
            </w:r>
            <w:r>
              <w:rPr>
                <w:w w:val="90"/>
                <w:sz w:val="16"/>
              </w:rPr>
              <w:t>patient</w:t>
            </w:r>
            <w:r>
              <w:rPr>
                <w:spacing w:val="-3"/>
                <w:w w:val="90"/>
                <w:sz w:val="16"/>
              </w:rPr>
              <w:t> </w:t>
            </w:r>
            <w:r>
              <w:rPr>
                <w:w w:val="90"/>
                <w:sz w:val="16"/>
              </w:rPr>
              <w:t>information</w:t>
            </w:r>
            <w:r>
              <w:rPr>
                <w:spacing w:val="-4"/>
                <w:w w:val="90"/>
                <w:sz w:val="16"/>
              </w:rPr>
              <w:t> </w:t>
            </w:r>
            <w:r>
              <w:rPr>
                <w:w w:val="90"/>
                <w:sz w:val="16"/>
              </w:rPr>
              <w:t>controlled</w:t>
            </w:r>
            <w:r>
              <w:rPr>
                <w:spacing w:val="-6"/>
                <w:w w:val="90"/>
                <w:sz w:val="16"/>
              </w:rPr>
              <w:t> </w:t>
            </w:r>
            <w:r>
              <w:rPr>
                <w:spacing w:val="-5"/>
                <w:w w:val="90"/>
                <w:sz w:val="16"/>
              </w:rPr>
              <w:t>as</w:t>
            </w:r>
          </w:p>
          <w:p>
            <w:pPr>
              <w:pStyle w:val="TableParagraph"/>
              <w:spacing w:line="185" w:lineRule="exact"/>
              <w:ind w:left="14" w:right="5"/>
              <w:rPr>
                <w:sz w:val="16"/>
              </w:rPr>
            </w:pPr>
            <w:r>
              <w:rPr>
                <w:w w:val="85"/>
                <w:sz w:val="16"/>
              </w:rPr>
              <w:t>per</w:t>
            </w:r>
            <w:r>
              <w:rPr>
                <w:spacing w:val="-3"/>
                <w:sz w:val="16"/>
              </w:rPr>
              <w:t> </w:t>
            </w:r>
            <w:r>
              <w:rPr>
                <w:w w:val="85"/>
                <w:sz w:val="16"/>
              </w:rPr>
              <w:t>legal</w:t>
            </w:r>
            <w:r>
              <w:rPr>
                <w:spacing w:val="-3"/>
                <w:sz w:val="16"/>
              </w:rPr>
              <w:t> </w:t>
            </w:r>
            <w:r>
              <w:rPr>
                <w:spacing w:val="-2"/>
                <w:w w:val="85"/>
                <w:sz w:val="16"/>
              </w:rPr>
              <w:t>requirements?</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r>
        <w:trPr>
          <w:trHeight w:val="400" w:hRule="atLeast"/>
        </w:trPr>
        <w:tc>
          <w:tcPr>
            <w:tcW w:w="1431" w:type="dxa"/>
            <w:tcBorders>
              <w:top w:val="single" w:sz="8" w:space="0" w:color="575757"/>
              <w:bottom w:val="single" w:sz="8" w:space="0" w:color="575757"/>
            </w:tcBorders>
          </w:tcPr>
          <w:p>
            <w:pPr>
              <w:pStyle w:val="TableParagraph"/>
              <w:spacing w:before="90"/>
              <w:ind w:left="19" w:right="9"/>
              <w:rPr>
                <w:sz w:val="16"/>
              </w:rPr>
            </w:pPr>
            <w:r>
              <w:rPr>
                <w:spacing w:val="-10"/>
                <w:sz w:val="16"/>
              </w:rPr>
              <w:t>9</w:t>
            </w:r>
          </w:p>
        </w:tc>
        <w:tc>
          <w:tcPr>
            <w:tcW w:w="1421" w:type="dxa"/>
            <w:tcBorders>
              <w:top w:val="single" w:sz="8" w:space="0" w:color="575757"/>
              <w:bottom w:val="single" w:sz="8" w:space="0" w:color="575757"/>
            </w:tcBorders>
          </w:tcPr>
          <w:p>
            <w:pPr>
              <w:pStyle w:val="TableParagraph"/>
              <w:spacing w:before="90"/>
              <w:ind w:left="7" w:right="7"/>
              <w:rPr>
                <w:sz w:val="16"/>
              </w:rPr>
            </w:pPr>
            <w:r>
              <w:rPr>
                <w:spacing w:val="-2"/>
                <w:sz w:val="16"/>
              </w:rPr>
              <w:t>IMS.3.c</w:t>
            </w:r>
          </w:p>
        </w:tc>
        <w:tc>
          <w:tcPr>
            <w:tcW w:w="4288" w:type="dxa"/>
            <w:tcBorders>
              <w:top w:val="single" w:sz="8" w:space="0" w:color="575757"/>
              <w:bottom w:val="single" w:sz="8" w:space="0" w:color="575757"/>
            </w:tcBorders>
          </w:tcPr>
          <w:p>
            <w:pPr>
              <w:pStyle w:val="TableParagraph"/>
              <w:spacing w:line="166" w:lineRule="exact"/>
              <w:ind w:left="14" w:right="7"/>
              <w:rPr>
                <w:sz w:val="16"/>
              </w:rPr>
            </w:pPr>
            <w:r>
              <w:rPr>
                <w:w w:val="90"/>
                <w:sz w:val="16"/>
              </w:rPr>
              <w:t>Are</w:t>
            </w:r>
            <w:r>
              <w:rPr>
                <w:spacing w:val="-1"/>
                <w:sz w:val="16"/>
              </w:rPr>
              <w:t> </w:t>
            </w:r>
            <w:r>
              <w:rPr>
                <w:w w:val="90"/>
                <w:sz w:val="16"/>
              </w:rPr>
              <w:t>IT</w:t>
            </w:r>
            <w:r>
              <w:rPr>
                <w:spacing w:val="-1"/>
                <w:sz w:val="16"/>
              </w:rPr>
              <w:t> </w:t>
            </w:r>
            <w:r>
              <w:rPr>
                <w:w w:val="90"/>
                <w:sz w:val="16"/>
              </w:rPr>
              <w:t>policies</w:t>
            </w:r>
            <w:r>
              <w:rPr>
                <w:spacing w:val="-1"/>
                <w:sz w:val="16"/>
              </w:rPr>
              <w:t> </w:t>
            </w:r>
            <w:r>
              <w:rPr>
                <w:w w:val="90"/>
                <w:sz w:val="16"/>
              </w:rPr>
              <w:t>and</w:t>
            </w:r>
            <w:r>
              <w:rPr>
                <w:spacing w:val="-1"/>
                <w:sz w:val="16"/>
              </w:rPr>
              <w:t> </w:t>
            </w:r>
            <w:r>
              <w:rPr>
                <w:w w:val="90"/>
                <w:sz w:val="16"/>
              </w:rPr>
              <w:t>system</w:t>
            </w:r>
            <w:r>
              <w:rPr>
                <w:spacing w:val="3"/>
                <w:sz w:val="16"/>
              </w:rPr>
              <w:t> </w:t>
            </w:r>
            <w:r>
              <w:rPr>
                <w:w w:val="90"/>
                <w:sz w:val="16"/>
              </w:rPr>
              <w:t>documents</w:t>
            </w:r>
            <w:r>
              <w:rPr>
                <w:spacing w:val="-1"/>
                <w:sz w:val="16"/>
              </w:rPr>
              <w:t> </w:t>
            </w:r>
            <w:r>
              <w:rPr>
                <w:w w:val="90"/>
                <w:sz w:val="16"/>
              </w:rPr>
              <w:t>under</w:t>
            </w:r>
            <w:r>
              <w:rPr>
                <w:spacing w:val="2"/>
                <w:sz w:val="16"/>
              </w:rPr>
              <w:t> </w:t>
            </w:r>
            <w:r>
              <w:rPr>
                <w:spacing w:val="-2"/>
                <w:w w:val="90"/>
                <w:sz w:val="16"/>
              </w:rPr>
              <w:t>document</w:t>
            </w:r>
          </w:p>
          <w:p>
            <w:pPr>
              <w:pStyle w:val="TableParagraph"/>
              <w:spacing w:before="4"/>
              <w:ind w:left="14" w:right="5"/>
              <w:rPr>
                <w:sz w:val="16"/>
              </w:rPr>
            </w:pPr>
            <w:r>
              <w:rPr>
                <w:w w:val="90"/>
                <w:sz w:val="16"/>
              </w:rPr>
              <w:t>control</w:t>
            </w:r>
            <w:r>
              <w:rPr>
                <w:spacing w:val="-8"/>
                <w:w w:val="90"/>
                <w:sz w:val="16"/>
              </w:rPr>
              <w:t> </w:t>
            </w:r>
            <w:r>
              <w:rPr>
                <w:w w:val="90"/>
                <w:sz w:val="16"/>
              </w:rPr>
              <w:t>and</w:t>
            </w:r>
            <w:r>
              <w:rPr>
                <w:spacing w:val="-4"/>
                <w:w w:val="90"/>
                <w:sz w:val="16"/>
              </w:rPr>
              <w:t> </w:t>
            </w:r>
            <w:r>
              <w:rPr>
                <w:w w:val="90"/>
                <w:sz w:val="16"/>
              </w:rPr>
              <w:t>periodically</w:t>
            </w:r>
            <w:r>
              <w:rPr>
                <w:spacing w:val="-3"/>
                <w:w w:val="90"/>
                <w:sz w:val="16"/>
              </w:rPr>
              <w:t> </w:t>
            </w:r>
            <w:r>
              <w:rPr>
                <w:spacing w:val="-2"/>
                <w:w w:val="90"/>
                <w:sz w:val="16"/>
              </w:rPr>
              <w:t>reviewed?</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r>
        <w:trPr>
          <w:trHeight w:val="260" w:hRule="atLeast"/>
        </w:trPr>
        <w:tc>
          <w:tcPr>
            <w:tcW w:w="1431" w:type="dxa"/>
            <w:tcBorders>
              <w:top w:val="single" w:sz="8" w:space="0" w:color="575757"/>
              <w:bottom w:val="single" w:sz="8" w:space="0" w:color="575757"/>
            </w:tcBorders>
          </w:tcPr>
          <w:p>
            <w:pPr>
              <w:pStyle w:val="TableParagraph"/>
              <w:spacing w:before="15"/>
              <w:ind w:left="19" w:right="9"/>
              <w:rPr>
                <w:sz w:val="16"/>
              </w:rPr>
            </w:pPr>
            <w:r>
              <w:rPr>
                <w:spacing w:val="-5"/>
                <w:sz w:val="16"/>
              </w:rPr>
              <w:t>10</w:t>
            </w:r>
          </w:p>
        </w:tc>
        <w:tc>
          <w:tcPr>
            <w:tcW w:w="1421" w:type="dxa"/>
            <w:tcBorders>
              <w:top w:val="single" w:sz="8" w:space="0" w:color="575757"/>
              <w:bottom w:val="single" w:sz="8" w:space="0" w:color="575757"/>
            </w:tcBorders>
          </w:tcPr>
          <w:p>
            <w:pPr>
              <w:pStyle w:val="TableParagraph"/>
              <w:spacing w:before="15"/>
              <w:ind w:left="13" w:right="6"/>
              <w:rPr>
                <w:sz w:val="16"/>
              </w:rPr>
            </w:pPr>
            <w:r>
              <w:rPr>
                <w:spacing w:val="-2"/>
                <w:w w:val="95"/>
                <w:sz w:val="16"/>
              </w:rPr>
              <w:t>IMS.3.a</w:t>
            </w:r>
          </w:p>
        </w:tc>
        <w:tc>
          <w:tcPr>
            <w:tcW w:w="4288" w:type="dxa"/>
            <w:tcBorders>
              <w:top w:val="single" w:sz="8" w:space="0" w:color="575757"/>
              <w:bottom w:val="single" w:sz="8" w:space="0" w:color="575757"/>
            </w:tcBorders>
          </w:tcPr>
          <w:p>
            <w:pPr>
              <w:pStyle w:val="TableParagraph"/>
              <w:spacing w:line="166" w:lineRule="exact"/>
              <w:ind w:right="390"/>
              <w:jc w:val="right"/>
              <w:rPr>
                <w:sz w:val="16"/>
              </w:rPr>
            </w:pPr>
            <w:r>
              <w:rPr>
                <w:w w:val="90"/>
                <w:sz w:val="16"/>
              </w:rPr>
              <w:t>Is</w:t>
            </w:r>
            <w:r>
              <w:rPr>
                <w:spacing w:val="-8"/>
                <w:w w:val="90"/>
                <w:sz w:val="16"/>
              </w:rPr>
              <w:t> </w:t>
            </w:r>
            <w:r>
              <w:rPr>
                <w:w w:val="90"/>
                <w:sz w:val="16"/>
              </w:rPr>
              <w:t>disaster</w:t>
            </w:r>
            <w:r>
              <w:rPr>
                <w:spacing w:val="-5"/>
                <w:w w:val="90"/>
                <w:sz w:val="16"/>
              </w:rPr>
              <w:t> </w:t>
            </w:r>
            <w:r>
              <w:rPr>
                <w:w w:val="90"/>
                <w:sz w:val="16"/>
              </w:rPr>
              <w:t>recovery</w:t>
            </w:r>
            <w:r>
              <w:rPr>
                <w:spacing w:val="-7"/>
                <w:w w:val="90"/>
                <w:sz w:val="16"/>
              </w:rPr>
              <w:t> </w:t>
            </w:r>
            <w:r>
              <w:rPr>
                <w:w w:val="90"/>
                <w:sz w:val="16"/>
              </w:rPr>
              <w:t>planning</w:t>
            </w:r>
            <w:r>
              <w:rPr>
                <w:spacing w:val="-5"/>
                <w:w w:val="90"/>
                <w:sz w:val="16"/>
              </w:rPr>
              <w:t> </w:t>
            </w:r>
            <w:r>
              <w:rPr>
                <w:w w:val="90"/>
                <w:sz w:val="16"/>
              </w:rPr>
              <w:t>and</w:t>
            </w:r>
            <w:r>
              <w:rPr>
                <w:spacing w:val="-7"/>
                <w:w w:val="90"/>
                <w:sz w:val="16"/>
              </w:rPr>
              <w:t> </w:t>
            </w:r>
            <w:r>
              <w:rPr>
                <w:w w:val="90"/>
                <w:sz w:val="16"/>
              </w:rPr>
              <w:t>testing</w:t>
            </w:r>
            <w:r>
              <w:rPr>
                <w:spacing w:val="-5"/>
                <w:w w:val="90"/>
                <w:sz w:val="16"/>
              </w:rPr>
              <w:t> </w:t>
            </w:r>
            <w:r>
              <w:rPr>
                <w:spacing w:val="-2"/>
                <w:w w:val="90"/>
                <w:sz w:val="16"/>
              </w:rPr>
              <w:t>documented?</w:t>
            </w:r>
          </w:p>
        </w:tc>
        <w:tc>
          <w:tcPr>
            <w:tcW w:w="761" w:type="dxa"/>
            <w:tcBorders>
              <w:top w:val="single" w:sz="8" w:space="0" w:color="575757"/>
              <w:bottom w:val="single" w:sz="8" w:space="0" w:color="575757"/>
            </w:tcBorders>
          </w:tcPr>
          <w:p>
            <w:pPr>
              <w:pStyle w:val="TableParagraph"/>
              <w:jc w:val="left"/>
              <w:rPr>
                <w:rFonts w:ascii="Times New Roman"/>
                <w:sz w:val="18"/>
              </w:rPr>
            </w:pPr>
          </w:p>
        </w:tc>
        <w:tc>
          <w:tcPr>
            <w:tcW w:w="1436" w:type="dxa"/>
            <w:tcBorders>
              <w:top w:val="single" w:sz="8" w:space="0" w:color="575757"/>
              <w:bottom w:val="single" w:sz="8" w:space="0" w:color="575757"/>
            </w:tcBorders>
          </w:tcPr>
          <w:p>
            <w:pPr>
              <w:pStyle w:val="TableParagraph"/>
              <w:jc w:val="left"/>
              <w:rPr>
                <w:rFonts w:ascii="Times New Roman"/>
                <w:sz w:val="18"/>
              </w:rPr>
            </w:pPr>
          </w:p>
        </w:tc>
      </w:tr>
    </w:tbl>
    <w:p>
      <w:pPr>
        <w:pStyle w:val="BodyText"/>
        <w:spacing w:before="450"/>
        <w:rPr>
          <w:sz w:val="44"/>
        </w:rPr>
      </w:pPr>
    </w:p>
    <w:p>
      <w:pPr>
        <w:pStyle w:val="BodyText"/>
        <w:spacing w:line="255" w:lineRule="exact"/>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505" w:footer="0" w:top="196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78272">
              <wp:simplePos x="0" y="0"/>
              <wp:positionH relativeFrom="page">
                <wp:posOffset>4478020</wp:posOffset>
              </wp:positionH>
              <wp:positionV relativeFrom="page">
                <wp:posOffset>320675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52.600006pt;margin-top:25.25pt;width:158.15pt;height:43.15pt;mso-position-horizontal-relative:page;mso-position-vertical-relative:page;z-index:-15838208" id="docshapegroup1" coordorigin="7052,505" coordsize="3163,863">
              <v:shape style="position:absolute;left:8745;top:708;width:1469;height:469" type="#_x0000_t75" id="docshape2" stroked="false">
                <v:imagedata r:id="rId1" o:title=""/>
              </v:shape>
              <v:shape style="position:absolute;left:7052;top:505;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478784">
              <wp:simplePos x="0" y="0"/>
              <wp:positionH relativeFrom="page">
                <wp:posOffset>686117</wp:posOffset>
              </wp:positionH>
              <wp:positionV relativeFrom="page">
                <wp:posOffset>1107023</wp:posOffset>
              </wp:positionV>
              <wp:extent cx="5219065" cy="1581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19065" cy="158115"/>
                      </a:xfrm>
                      <a:prstGeom prst="rect">
                        <a:avLst/>
                      </a:prstGeom>
                    </wps:spPr>
                    <wps:txbx>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EM/CHECK/04.27/V2.0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025002pt;margin-top:87.167206pt;width:410.95pt;height:12.45pt;mso-position-horizontal-relative:page;mso-position-vertical-relative:page;z-index:-15837696" type="#_x0000_t202" id="docshape4" filled="false" stroked="false">
              <v:textbox inset="0,0,0,0">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EM/CHECK/04.27/V2.0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left="4132" w:right="565" w:hanging="1876"/>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jc w:val="center"/>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2026-08-28T07:13:55Z</dcterms:created>
  <dcterms:modified xsi:type="dcterms:W3CDTF">2026-08-28T07:13:55Z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